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B9358" w14:textId="77777777" w:rsidR="00A93AF6" w:rsidRDefault="00871CD5" w:rsidP="00A93AF6">
      <w:pPr>
        <w:jc w:val="center"/>
        <w:rPr>
          <w:sz w:val="36"/>
          <w:szCs w:val="36"/>
        </w:rPr>
      </w:pPr>
      <w:r>
        <w:rPr>
          <w:sz w:val="36"/>
          <w:szCs w:val="36"/>
        </w:rPr>
        <w:t>Preparing for the CFI Practical Test</w:t>
      </w:r>
    </w:p>
    <w:p w14:paraId="2288A8FA" w14:textId="77777777" w:rsidR="00F5034A" w:rsidRDefault="00F5034A" w:rsidP="00A93AF6">
      <w:pPr>
        <w:rPr>
          <w:sz w:val="28"/>
          <w:szCs w:val="28"/>
        </w:rPr>
      </w:pPr>
    </w:p>
    <w:p w14:paraId="4B45E484" w14:textId="291EED77" w:rsidR="00A93AF6" w:rsidRDefault="00A93AF6" w:rsidP="00A93AF6">
      <w:pPr>
        <w:rPr>
          <w:sz w:val="28"/>
          <w:szCs w:val="28"/>
        </w:rPr>
      </w:pPr>
      <w:r>
        <w:rPr>
          <w:sz w:val="28"/>
          <w:szCs w:val="28"/>
        </w:rPr>
        <w:t>Getting Organized</w:t>
      </w:r>
    </w:p>
    <w:p w14:paraId="535C6861" w14:textId="77777777" w:rsidR="00A93AF6" w:rsidRDefault="00A93AF6" w:rsidP="00A93AF6"/>
    <w:p w14:paraId="1B1D3592" w14:textId="4BA88774" w:rsidR="00A93AF6" w:rsidRDefault="00A93AF6" w:rsidP="00A93AF6">
      <w:r>
        <w:t>The CFI oral will test your knowledge of all subject areas required of private, commercial, instrument, and CFI candidates.  This will include knowledge of the relevant FAR’s, aerodynamics, fundamentals of flight, navigation, weather, performanc</w:t>
      </w:r>
      <w:r w:rsidR="0033222D">
        <w:t xml:space="preserve">e, </w:t>
      </w:r>
      <w:r>
        <w:t>ground reference maneuvers, approaches and landings, instrument maneuvers, slow flight</w:t>
      </w:r>
      <w:r w:rsidR="0033222D">
        <w:t>,</w:t>
      </w:r>
      <w:r>
        <w:t xml:space="preserve"> stalls, spins, instructor responsibilities and limitations, emergency procedures, and fundamentals of instruction.</w:t>
      </w:r>
    </w:p>
    <w:p w14:paraId="4A9CDDD5" w14:textId="77777777" w:rsidR="00A93AF6" w:rsidRDefault="00A93AF6" w:rsidP="00A93AF6"/>
    <w:p w14:paraId="7EF70C44" w14:textId="6B650D34" w:rsidR="00A93AF6" w:rsidRDefault="00A93AF6" w:rsidP="00A93AF6">
      <w:r>
        <w:t xml:space="preserve">That’s quite a list, but even more is expected of a CFI candidate.  The candidate must convince the examiner that they are able to apply and teach the above subject matter in a way that effectively </w:t>
      </w:r>
      <w:r w:rsidR="0033222D">
        <w:t xml:space="preserve">communicates </w:t>
      </w:r>
      <w:r>
        <w:t>these concepts to a student, taking into consideration the learning principles found in the Fundamentals of Instruction</w:t>
      </w:r>
      <w:r w:rsidR="0033222D">
        <w:t>.</w:t>
      </w:r>
    </w:p>
    <w:p w14:paraId="669E8F60" w14:textId="77777777" w:rsidR="00A93AF6" w:rsidRDefault="00A93AF6" w:rsidP="00A93AF6"/>
    <w:p w14:paraId="6BEF4DAF" w14:textId="3B8AF3FD" w:rsidR="00C672A8" w:rsidRDefault="00A93AF6" w:rsidP="00A93AF6">
      <w:r>
        <w:t>For the oral portion of the practical test, it is highly recommended that the CFI</w:t>
      </w:r>
      <w:r w:rsidR="00C672A8">
        <w:t xml:space="preserve"> candidate have up to date FAA H</w:t>
      </w:r>
      <w:r>
        <w:t xml:space="preserve">andbooks, Advisory Circulars, </w:t>
      </w:r>
      <w:r w:rsidR="0033222D">
        <w:t xml:space="preserve">ACS </w:t>
      </w:r>
      <w:r>
        <w:t xml:space="preserve">Standards, FAR/AIM, Relevant Sectional &amp; Terminal Charts, </w:t>
      </w:r>
      <w:r w:rsidR="0033222D">
        <w:t>Chart Supplement</w:t>
      </w:r>
      <w:r>
        <w:t xml:space="preserve">, POH, Airframe, Engine/Propeller Logbooks, </w:t>
      </w:r>
      <w:r>
        <w:rPr>
          <w:u w:val="single"/>
        </w:rPr>
        <w:t>and</w:t>
      </w:r>
      <w:r>
        <w:t xml:space="preserve"> AD Compliance Sheet.  </w:t>
      </w:r>
      <w:r w:rsidR="0033222D">
        <w:t>T</w:t>
      </w:r>
      <w:r>
        <w:t>he CFI cand</w:t>
      </w:r>
      <w:r w:rsidR="00C672A8">
        <w:t xml:space="preserve">idate </w:t>
      </w:r>
      <w:r w:rsidR="0033222D">
        <w:t xml:space="preserve">will </w:t>
      </w:r>
      <w:r w:rsidR="00C672A8">
        <w:t xml:space="preserve">have brief lesson plans </w:t>
      </w:r>
      <w:r>
        <w:t>prepared</w:t>
      </w:r>
      <w:r w:rsidR="00C672A8">
        <w:t xml:space="preserve"> with key speaking points</w:t>
      </w:r>
      <w:r>
        <w:t xml:space="preserve"> </w:t>
      </w:r>
      <w:r w:rsidR="0033222D">
        <w:t xml:space="preserve">and </w:t>
      </w:r>
      <w:r>
        <w:t>reference it to teach the required lesson during the oral. </w:t>
      </w:r>
      <w:r w:rsidR="00C672A8">
        <w:t xml:space="preserve">A </w:t>
      </w:r>
      <w:r w:rsidR="00CA4180">
        <w:t xml:space="preserve">sequential </w:t>
      </w:r>
      <w:r w:rsidR="00C672A8">
        <w:t xml:space="preserve">four part format is recommended for teaching </w:t>
      </w:r>
      <w:r w:rsidR="0033222D">
        <w:t xml:space="preserve">most </w:t>
      </w:r>
      <w:r w:rsidR="00C672A8">
        <w:t>flight and ground lessons as follows:</w:t>
      </w:r>
    </w:p>
    <w:p w14:paraId="56841D6C" w14:textId="77777777" w:rsidR="00C672A8" w:rsidRDefault="00C672A8" w:rsidP="00A93AF6"/>
    <w:p w14:paraId="256992F9" w14:textId="68F110CC" w:rsidR="006612C5" w:rsidRDefault="00C672A8" w:rsidP="006612C5">
      <w:pPr>
        <w:numPr>
          <w:ilvl w:val="0"/>
          <w:numId w:val="10"/>
        </w:numPr>
      </w:pPr>
      <w:r>
        <w:t xml:space="preserve">Why – what is the </w:t>
      </w:r>
      <w:r w:rsidR="00224280">
        <w:t>reason why we are learning this?</w:t>
      </w:r>
      <w:r>
        <w:t xml:space="preserve">  Use a scenario to make this point or if a scenario is not applicable, state the reason why this lesson or skill is useful.  For </w:t>
      </w:r>
      <w:r w:rsidR="006612C5">
        <w:t>example, a meaningful scenario when teaching a lesson on Rectangular Course would be to relate it to flying a traffic pattern when landing.</w:t>
      </w:r>
    </w:p>
    <w:p w14:paraId="5E383305" w14:textId="77777777" w:rsidR="006612C5" w:rsidRDefault="006612C5" w:rsidP="006612C5"/>
    <w:p w14:paraId="2D0A3B7B" w14:textId="62C768E6" w:rsidR="00C672A8" w:rsidRDefault="0033222D" w:rsidP="006612C5">
      <w:pPr>
        <w:numPr>
          <w:ilvl w:val="0"/>
          <w:numId w:val="10"/>
        </w:numPr>
      </w:pPr>
      <w:r>
        <w:t>How</w:t>
      </w:r>
      <w:r w:rsidR="006612C5">
        <w:t xml:space="preserve"> – </w:t>
      </w:r>
      <w:r>
        <w:t xml:space="preserve">How specifically </w:t>
      </w:r>
      <w:r w:rsidR="006612C5">
        <w:t>is th</w:t>
      </w:r>
      <w:r>
        <w:t>e task performed</w:t>
      </w:r>
      <w:r w:rsidR="00224280">
        <w:t>?</w:t>
      </w:r>
      <w:r w:rsidR="006612C5">
        <w:t xml:space="preserve">  For example, when teaching the lesson on Chandelles, </w:t>
      </w:r>
      <w:r>
        <w:t xml:space="preserve">it would start </w:t>
      </w:r>
      <w:r w:rsidR="00894DBD">
        <w:t xml:space="preserve">(like all maneuvers) </w:t>
      </w:r>
      <w:r>
        <w:t>with the set-up (</w:t>
      </w:r>
      <w:r w:rsidR="00894DBD">
        <w:t xml:space="preserve">appropriate area, </w:t>
      </w:r>
      <w:r>
        <w:t>clearing turn, power to achieve the desired starting airspeed, altitude, and configuration. I</w:t>
      </w:r>
      <w:r w:rsidR="006612C5">
        <w:t>t woul</w:t>
      </w:r>
      <w:r w:rsidR="00F170BF">
        <w:t xml:space="preserve">d be described as a climbing 180° </w:t>
      </w:r>
      <w:r w:rsidR="006612C5">
        <w:t xml:space="preserve">turn that is comprised of two sections – the </w:t>
      </w:r>
      <w:r w:rsidR="00F170BF">
        <w:t>first 90°</w:t>
      </w:r>
      <w:r w:rsidR="006612C5">
        <w:t xml:space="preserve"> pe</w:t>
      </w:r>
      <w:r w:rsidR="00F170BF">
        <w:t>rformed at a constant 30°</w:t>
      </w:r>
      <w:r w:rsidR="006612C5">
        <w:t>bank and increasing pitch</w:t>
      </w:r>
      <w:r w:rsidR="00F170BF">
        <w:t xml:space="preserve"> with the second 90°</w:t>
      </w:r>
      <w:r w:rsidR="006612C5">
        <w:t>performed at a constant pitch and decreasing bank</w:t>
      </w:r>
      <w:r>
        <w:t xml:space="preserve"> while also discussing how </w:t>
      </w:r>
      <w:r w:rsidR="00894DBD">
        <w:t xml:space="preserve">controlling </w:t>
      </w:r>
      <w:r>
        <w:t xml:space="preserve">P-Factor and adverse yaw </w:t>
      </w:r>
      <w:r w:rsidR="00894DBD">
        <w:t>will result in proper performance of the maneuver, etc. etc.</w:t>
      </w:r>
    </w:p>
    <w:p w14:paraId="7C98B067" w14:textId="77777777" w:rsidR="00EC2D05" w:rsidRDefault="00EC2D05" w:rsidP="00EC2D05"/>
    <w:p w14:paraId="08B44DA4" w14:textId="449E4BEB" w:rsidR="00EC2D05" w:rsidRDefault="00EC2D05" w:rsidP="00EC2D05">
      <w:pPr>
        <w:numPr>
          <w:ilvl w:val="0"/>
          <w:numId w:val="10"/>
        </w:numPr>
      </w:pPr>
      <w:r>
        <w:t xml:space="preserve">Common Errors – what are the most common errors as described in the </w:t>
      </w:r>
      <w:r w:rsidR="00894DBD">
        <w:t>Airplane Flying Handbook? Pick the most common few (maybe 3-4) and not only describe them but also how they can be avoided.</w:t>
      </w:r>
    </w:p>
    <w:p w14:paraId="0813478D" w14:textId="77777777" w:rsidR="006612C5" w:rsidRDefault="006612C5" w:rsidP="006612C5"/>
    <w:p w14:paraId="66AC9DD3" w14:textId="7D82DDF5" w:rsidR="006612C5" w:rsidRDefault="00894DBD" w:rsidP="006612C5">
      <w:pPr>
        <w:numPr>
          <w:ilvl w:val="0"/>
          <w:numId w:val="10"/>
        </w:numPr>
      </w:pPr>
      <w:r>
        <w:t xml:space="preserve">ACS </w:t>
      </w:r>
      <w:r w:rsidR="006612C5">
        <w:t xml:space="preserve">Standards – how will this task be </w:t>
      </w:r>
      <w:r w:rsidR="00F170BF">
        <w:t>evaluated?</w:t>
      </w:r>
      <w:r w:rsidR="006612C5">
        <w:t xml:space="preserve">  For </w:t>
      </w:r>
      <w:r w:rsidR="00CA4180">
        <w:t>example,</w:t>
      </w:r>
      <w:r w:rsidR="006612C5">
        <w:t xml:space="preserve"> in teaching a lesson on Steep Turns, Private </w:t>
      </w:r>
      <w:r>
        <w:t xml:space="preserve">ACS </w:t>
      </w:r>
      <w:r w:rsidR="006612C5">
        <w:t xml:space="preserve">standards would be described as </w:t>
      </w:r>
      <w:r w:rsidR="00F170BF">
        <w:t>a 45° bank +/-</w:t>
      </w:r>
      <w:r>
        <w:t>5</w:t>
      </w:r>
      <w:r w:rsidR="00F170BF">
        <w:t>°, altitude maintained +/- 100’, and airspeed maintained +/- 10 kts, and rollout on initial heading +/- 10°.</w:t>
      </w:r>
    </w:p>
    <w:p w14:paraId="45F1C026" w14:textId="77777777" w:rsidR="00F170BF" w:rsidRDefault="00F170BF" w:rsidP="00F170BF"/>
    <w:p w14:paraId="66655D06" w14:textId="58BCEAFA" w:rsidR="00F170BF" w:rsidRDefault="00F170BF" w:rsidP="00F170BF">
      <w:r>
        <w:t xml:space="preserve">By formatting your </w:t>
      </w:r>
      <w:proofErr w:type="gramStart"/>
      <w:r>
        <w:t>lessons</w:t>
      </w:r>
      <w:proofErr w:type="gramEnd"/>
      <w:r>
        <w:t xml:space="preserve"> plans this way you will achieve </w:t>
      </w:r>
      <w:r w:rsidR="00F579DB">
        <w:t>consistent</w:t>
      </w:r>
      <w:r>
        <w:t xml:space="preserve"> </w:t>
      </w:r>
      <w:r w:rsidR="00CA4180">
        <w:t xml:space="preserve">delivery </w:t>
      </w:r>
      <w:r>
        <w:t xml:space="preserve">and one that will lend itself to teaching whether in </w:t>
      </w:r>
      <w:r w:rsidR="00CA4180">
        <w:t xml:space="preserve">a ground lesson or in </w:t>
      </w:r>
      <w:r>
        <w:t>flight</w:t>
      </w:r>
      <w:r w:rsidR="00CA4180">
        <w:t>.</w:t>
      </w:r>
      <w:r>
        <w:t xml:space="preserve"> Lesson plans should be no more than 1</w:t>
      </w:r>
      <w:r w:rsidR="00CA4180">
        <w:t xml:space="preserve">-3 </w:t>
      </w:r>
      <w:r>
        <w:t>page</w:t>
      </w:r>
      <w:r w:rsidR="00EC2D05">
        <w:t>s</w:t>
      </w:r>
      <w:r>
        <w:t xml:space="preserve"> in bullet point format</w:t>
      </w:r>
      <w:r w:rsidR="00CA4180">
        <w:t xml:space="preserve"> (Word or PPT) along with appropriate charts</w:t>
      </w:r>
      <w:r w:rsidR="00F579DB">
        <w:t xml:space="preserve"> </w:t>
      </w:r>
      <w:r w:rsidR="00CA4180">
        <w:t>or illustrations from FAA resources such as the Pilot Handbook of Aeronautical Knowledge, Airplane Flying Handbook, relevant ACs etc. Lesson plan</w:t>
      </w:r>
      <w:r w:rsidR="00F579DB">
        <w:t xml:space="preserve"> content </w:t>
      </w:r>
      <w:r w:rsidR="00CA4180">
        <w:t xml:space="preserve">should </w:t>
      </w:r>
      <w:r w:rsidR="00F579DB">
        <w:t xml:space="preserve">follow </w:t>
      </w:r>
      <w:r w:rsidR="00CA4180">
        <w:t>the 4 part format above.</w:t>
      </w:r>
    </w:p>
    <w:p w14:paraId="0B684CDE" w14:textId="77777777" w:rsidR="007C6168" w:rsidRDefault="007C6168" w:rsidP="00A93AF6"/>
    <w:p w14:paraId="3B59A103" w14:textId="72DB5DD4" w:rsidR="007C6168" w:rsidRDefault="00017C64" w:rsidP="007C6168">
      <w:r>
        <w:rPr>
          <w:sz w:val="28"/>
          <w:szCs w:val="28"/>
        </w:rPr>
        <w:t xml:space="preserve">Important Notes Regarding </w:t>
      </w:r>
      <w:r w:rsidR="007C6168">
        <w:rPr>
          <w:sz w:val="28"/>
          <w:szCs w:val="28"/>
        </w:rPr>
        <w:t>Lesson Plan Preparation</w:t>
      </w:r>
    </w:p>
    <w:p w14:paraId="7882CB0D" w14:textId="77777777" w:rsidR="007C6168" w:rsidRDefault="007C6168" w:rsidP="007C6168"/>
    <w:p w14:paraId="4CB49F31" w14:textId="3091563D" w:rsidR="007C6168" w:rsidRDefault="007C6168" w:rsidP="007C6168">
      <w:r>
        <w:t xml:space="preserve">For the Flight Instructor Airplane Single Engine Land practical test, </w:t>
      </w:r>
      <w:r w:rsidR="00CA4180">
        <w:t xml:space="preserve">approximately </w:t>
      </w:r>
      <w:r>
        <w:t>7</w:t>
      </w:r>
      <w:r w:rsidR="00CA4180">
        <w:t>0</w:t>
      </w:r>
      <w:r w:rsidR="00017C64">
        <w:t xml:space="preserve"> </w:t>
      </w:r>
      <w:r>
        <w:t xml:space="preserve">lesson plans will need to be prepared. </w:t>
      </w:r>
      <w:r w:rsidR="00CA4180">
        <w:t xml:space="preserve">One of </w:t>
      </w:r>
      <w:r>
        <w:t>best resource</w:t>
      </w:r>
      <w:r w:rsidR="00CA4180">
        <w:t>s</w:t>
      </w:r>
      <w:r>
        <w:t xml:space="preserve"> I have found</w:t>
      </w:r>
      <w:r w:rsidR="00017C64">
        <w:t xml:space="preserve"> </w:t>
      </w:r>
      <w:r>
        <w:t xml:space="preserve">is a book by James Kelly titled </w:t>
      </w:r>
      <w:r w:rsidRPr="00D53951">
        <w:rPr>
          <w:u w:val="single"/>
        </w:rPr>
        <w:t>Certi</w:t>
      </w:r>
      <w:r w:rsidR="00883A41">
        <w:rPr>
          <w:u w:val="single"/>
        </w:rPr>
        <w:t>ficated</w:t>
      </w:r>
      <w:r w:rsidRPr="00D53951">
        <w:rPr>
          <w:u w:val="single"/>
        </w:rPr>
        <w:t xml:space="preserve"> Flight Instructor Preparation </w:t>
      </w:r>
      <w:r w:rsidRPr="00883A41">
        <w:rPr>
          <w:u w:val="single"/>
        </w:rPr>
        <w:t>Guide</w:t>
      </w:r>
      <w:r w:rsidR="00883A41">
        <w:t xml:space="preserve">. </w:t>
      </w:r>
      <w:r w:rsidR="00CA4180">
        <w:t xml:space="preserve">This book is out of </w:t>
      </w:r>
      <w:r w:rsidR="00862AF0">
        <w:t>print,</w:t>
      </w:r>
      <w:r w:rsidR="00CA4180">
        <w:t xml:space="preserve"> but</w:t>
      </w:r>
      <w:r w:rsidR="00017C64">
        <w:t xml:space="preserve"> James Kelly approved it to be available in digital form </w:t>
      </w:r>
      <w:r w:rsidR="00CA4180">
        <w:t xml:space="preserve">on my website. Although it is out of date and written according to the older PTS, it is still a useful and simple resource </w:t>
      </w:r>
      <w:r w:rsidR="00017C64">
        <w:t xml:space="preserve">and a good starting point </w:t>
      </w:r>
      <w:r w:rsidR="00CA4180">
        <w:t>to guide your lesson plan development. Lesson plans are available for purchase from many sources</w:t>
      </w:r>
      <w:r w:rsidR="00017C64">
        <w:t xml:space="preserve">, however if you decide to go that route, make sure you edit them according to your own choice of content, sequence, and style. In other words, make them your own. </w:t>
      </w:r>
      <w:r w:rsidR="00F579DB">
        <w:t>I have seen t</w:t>
      </w:r>
      <w:r w:rsidR="00017C64">
        <w:t>he best results by writing the lesson plans yourself from scratch</w:t>
      </w:r>
      <w:r w:rsidR="00F579DB">
        <w:t xml:space="preserve"> using the Airplane Flying Handbook and Pilot Handbook of Aeronautical Knowledge as the primary resources</w:t>
      </w:r>
      <w:r w:rsidR="00017C64">
        <w:t>.</w:t>
      </w:r>
    </w:p>
    <w:p w14:paraId="484C032D" w14:textId="77777777" w:rsidR="007C6168" w:rsidRDefault="007C6168" w:rsidP="007C6168"/>
    <w:p w14:paraId="0DF9155C" w14:textId="13E0F47D" w:rsidR="00014C35" w:rsidRDefault="008F2464" w:rsidP="007C6168">
      <w:r>
        <w:t>The FOI portion</w:t>
      </w:r>
      <w:r w:rsidR="000D371E">
        <w:t xml:space="preserve"> </w:t>
      </w:r>
      <w:r w:rsidR="00F579DB">
        <w:t xml:space="preserve">should be prepared </w:t>
      </w:r>
      <w:r>
        <w:t>differently</w:t>
      </w:r>
      <w:r w:rsidR="00F579DB">
        <w:t xml:space="preserve"> from the rest of the lesson plans.</w:t>
      </w:r>
      <w:r>
        <w:t xml:space="preserve"> Here, you are not teaching FOI but are demonstrating that you know how to incorporate the principles in the Aviation Instructor’s Handbook. To do this you should have a </w:t>
      </w:r>
      <w:r w:rsidRPr="008F2464">
        <w:rPr>
          <w:u w:val="single"/>
        </w:rPr>
        <w:t>clear and practical example</w:t>
      </w:r>
      <w:r>
        <w:t xml:space="preserve"> of each element. For example, if the question is “What will you do to incorporate perception and insight in your </w:t>
      </w:r>
      <w:r w:rsidR="00ED0371">
        <w:t>teaching”</w:t>
      </w:r>
      <w:r>
        <w:t xml:space="preserve"> – read Chapter 3 pages 7-8 and prepare your example. Every element in the ACS has a source to explain the concept or principle from which you can create your teaching example. </w:t>
      </w:r>
      <w:r w:rsidR="00ED0371">
        <w:t>It is not enough to know the principle. You must have an example that shows how you will incorporate it in your teaching.</w:t>
      </w:r>
      <w:r w:rsidR="000D371E">
        <w:t xml:space="preserve"> For instance, you can expect the examiner to ask that you teach a particular flight lesson and incorporate a specific FOI </w:t>
      </w:r>
      <w:r w:rsidR="000D371E">
        <w:lastRenderedPageBreak/>
        <w:t xml:space="preserve">task into the lesson. For example, </w:t>
      </w:r>
      <w:r w:rsidR="00014C35">
        <w:t>“</w:t>
      </w:r>
      <w:r w:rsidR="000D371E">
        <w:t xml:space="preserve">teach </w:t>
      </w:r>
      <w:r w:rsidR="00014C35">
        <w:t xml:space="preserve">me </w:t>
      </w:r>
      <w:r w:rsidR="000D371E">
        <w:t xml:space="preserve">the Steep Turns lesson and incorporate the </w:t>
      </w:r>
      <w:r w:rsidR="00014C35">
        <w:t xml:space="preserve">elements </w:t>
      </w:r>
      <w:r w:rsidR="000D371E">
        <w:t>of FOI Task F</w:t>
      </w:r>
      <w:r w:rsidR="00014C35">
        <w:t xml:space="preserve">” In this example, Task F is </w:t>
      </w:r>
      <w:r w:rsidR="000D371E">
        <w:t>Elements of Teaching That Include Risk Management</w:t>
      </w:r>
      <w:r w:rsidR="00014C35">
        <w:t xml:space="preserve"> so h</w:t>
      </w:r>
      <w:r w:rsidR="000D371E">
        <w:t xml:space="preserve">ere you would be expected to teach the Steep Turn lesson </w:t>
      </w:r>
      <w:r w:rsidR="00014C35">
        <w:t>and</w:t>
      </w:r>
      <w:r w:rsidR="000D371E">
        <w:t xml:space="preserve"> incorporate </w:t>
      </w:r>
      <w:r w:rsidR="00DC6867">
        <w:t xml:space="preserve">the elements </w:t>
      </w:r>
      <w:r w:rsidR="000D371E">
        <w:t xml:space="preserve">of FOI Task F </w:t>
      </w:r>
      <w:r w:rsidR="00DC6867">
        <w:t xml:space="preserve">appropriate to the Steep Turns lesson </w:t>
      </w:r>
      <w:r w:rsidR="000D371E">
        <w:t xml:space="preserve">such as </w:t>
      </w:r>
      <w:r w:rsidR="00014C35">
        <w:t xml:space="preserve">Best Practices, Teaching Risk Identification, Assessment, and Mitigation to name a few of the </w:t>
      </w:r>
      <w:r w:rsidR="00DC6867">
        <w:t xml:space="preserve">relevant </w:t>
      </w:r>
      <w:r w:rsidR="00014C35">
        <w:t>Task F elements. You will decide how these elements can be included as you teach the lesson.</w:t>
      </w:r>
    </w:p>
    <w:p w14:paraId="7AE57920" w14:textId="7F3E2407" w:rsidR="008F2464" w:rsidRDefault="000D371E" w:rsidP="007C6168">
      <w:r>
        <w:t xml:space="preserve">  </w:t>
      </w:r>
    </w:p>
    <w:p w14:paraId="43A99539" w14:textId="5552FFA7" w:rsidR="00F579DB" w:rsidRPr="00F579DB" w:rsidRDefault="00F579DB" w:rsidP="00A93AF6">
      <w:pPr>
        <w:rPr>
          <w:sz w:val="28"/>
          <w:szCs w:val="28"/>
        </w:rPr>
      </w:pPr>
      <w:r>
        <w:rPr>
          <w:sz w:val="28"/>
          <w:szCs w:val="28"/>
        </w:rPr>
        <w:t>Resources</w:t>
      </w:r>
    </w:p>
    <w:p w14:paraId="1C08C77E" w14:textId="77777777" w:rsidR="00F579DB" w:rsidRDefault="00F579DB" w:rsidP="00A93AF6"/>
    <w:p w14:paraId="02283A54" w14:textId="7A27A145" w:rsidR="00A93AF6" w:rsidRDefault="00EC2D05" w:rsidP="00A93AF6">
      <w:r>
        <w:t xml:space="preserve">The resources </w:t>
      </w:r>
      <w:r w:rsidR="00537730">
        <w:t xml:space="preserve">contained in the following list </w:t>
      </w:r>
      <w:r w:rsidR="00017C64">
        <w:t>are essential to be understood and as appropriate</w:t>
      </w:r>
      <w:r w:rsidR="00F579DB">
        <w:t>,</w:t>
      </w:r>
      <w:r w:rsidR="00017C64">
        <w:t xml:space="preserve"> included in </w:t>
      </w:r>
      <w:r w:rsidR="00862AF0">
        <w:t>your lesson plans as indicated in the ACS at the beginning of each task.</w:t>
      </w:r>
    </w:p>
    <w:p w14:paraId="5C52546C" w14:textId="77777777" w:rsidR="007C6168" w:rsidRDefault="007C6168" w:rsidP="00A93AF6"/>
    <w:p w14:paraId="0982D40D" w14:textId="77777777" w:rsidR="00F5034A" w:rsidRDefault="00F5034A" w:rsidP="00A93AF6"/>
    <w:p w14:paraId="5D7D9E02" w14:textId="6AE3AEDA" w:rsidR="00A93AF6" w:rsidRDefault="00A93AF6" w:rsidP="00A93AF6">
      <w:r>
        <w:t>14 CFR Part 1</w:t>
      </w:r>
      <w:r w:rsidR="00862AF0">
        <w:tab/>
      </w:r>
      <w:r w:rsidR="00862AF0">
        <w:tab/>
        <w:t>D</w:t>
      </w:r>
      <w:r>
        <w:t>efinitions &amp; Abbreviations</w:t>
      </w:r>
    </w:p>
    <w:p w14:paraId="37239D5A" w14:textId="3BB7E48C" w:rsidR="00A93AF6" w:rsidRDefault="00A93AF6" w:rsidP="00A93AF6">
      <w:r>
        <w:t>14 CFR Part 23</w:t>
      </w:r>
      <w:r w:rsidR="00862AF0">
        <w:tab/>
      </w:r>
      <w:r w:rsidR="00862AF0">
        <w:tab/>
      </w:r>
      <w:r w:rsidR="00E23E88">
        <w:t>Airworthiness Standards</w:t>
      </w:r>
    </w:p>
    <w:p w14:paraId="6C584B60" w14:textId="18C7925F" w:rsidR="00E23E88" w:rsidRDefault="00E23E88" w:rsidP="00A93AF6">
      <w:r>
        <w:t>14 CFR Part 39</w:t>
      </w:r>
      <w:r w:rsidR="00862AF0">
        <w:tab/>
      </w:r>
      <w:r w:rsidR="00862AF0">
        <w:tab/>
      </w:r>
      <w:r>
        <w:t>Airworthiness Directives</w:t>
      </w:r>
    </w:p>
    <w:p w14:paraId="12509F3C" w14:textId="3B47133D" w:rsidR="00E23E88" w:rsidRDefault="00E23E88" w:rsidP="00A93AF6">
      <w:r>
        <w:t>14 CFR Part 43</w:t>
      </w:r>
      <w:r w:rsidR="00862AF0">
        <w:tab/>
      </w:r>
      <w:r w:rsidR="00862AF0">
        <w:tab/>
      </w:r>
      <w:r>
        <w:t>Maintenance, Preventive Maintenance</w:t>
      </w:r>
    </w:p>
    <w:p w14:paraId="39F96FED" w14:textId="30B9E500" w:rsidR="00E23E88" w:rsidRDefault="00E23E88" w:rsidP="00A93AF6">
      <w:r>
        <w:t>14 CFR Part 61</w:t>
      </w:r>
      <w:r w:rsidR="00862AF0">
        <w:tab/>
      </w:r>
      <w:r w:rsidR="00862AF0">
        <w:tab/>
      </w:r>
      <w:r>
        <w:t>Certificatio</w:t>
      </w:r>
      <w:r w:rsidR="00316A0A">
        <w:t>n of Pilots &amp; Flight Instructors</w:t>
      </w:r>
    </w:p>
    <w:p w14:paraId="3147BA9B" w14:textId="669302AB" w:rsidR="00E23E88" w:rsidRDefault="00E23E88" w:rsidP="00A93AF6">
      <w:r>
        <w:t>14 CFR Part 67</w:t>
      </w:r>
      <w:r w:rsidR="00862AF0">
        <w:tab/>
      </w:r>
      <w:r w:rsidR="00862AF0">
        <w:tab/>
      </w:r>
      <w:r>
        <w:t>Medical Standards &amp; Certification</w:t>
      </w:r>
    </w:p>
    <w:p w14:paraId="565865F6" w14:textId="30DA59E0" w:rsidR="00862AF0" w:rsidRDefault="00862AF0" w:rsidP="00A93AF6">
      <w:r>
        <w:t>14 CFR Part 68</w:t>
      </w:r>
      <w:r>
        <w:tab/>
      </w:r>
      <w:r>
        <w:tab/>
        <w:t>Requirements for Operating Without a Medical Certificate</w:t>
      </w:r>
    </w:p>
    <w:p w14:paraId="27CE882E" w14:textId="43B6B49A" w:rsidR="00E23E88" w:rsidRDefault="00E23E88" w:rsidP="00A93AF6">
      <w:r>
        <w:t>14 CFR Part 91</w:t>
      </w:r>
      <w:r w:rsidR="00862AF0">
        <w:tab/>
      </w:r>
      <w:r w:rsidR="00862AF0">
        <w:tab/>
      </w:r>
      <w:r>
        <w:t>General Operating &amp; Flight Rules</w:t>
      </w:r>
    </w:p>
    <w:p w14:paraId="394B0535" w14:textId="533B43B2" w:rsidR="00E23E88" w:rsidRDefault="00862AF0" w:rsidP="00A93AF6">
      <w:r>
        <w:t xml:space="preserve">49 CFR </w:t>
      </w:r>
      <w:r w:rsidR="00E23E88">
        <w:t>Part 83</w:t>
      </w:r>
      <w:r>
        <w:t>0</w:t>
      </w:r>
      <w:r>
        <w:tab/>
      </w:r>
      <w:r w:rsidR="00E23E88">
        <w:t>Notification &amp; Reporting of Aircraft Accidents &amp; Incidents</w:t>
      </w:r>
    </w:p>
    <w:p w14:paraId="0E139A73" w14:textId="2C2D7629" w:rsidR="00E23E88" w:rsidRDefault="00862AF0" w:rsidP="00A93AF6">
      <w:r>
        <w:t>49 CFR Part 1552</w:t>
      </w:r>
      <w:r>
        <w:tab/>
        <w:t>Flight Schools (TSA Requirements)</w:t>
      </w:r>
    </w:p>
    <w:p w14:paraId="2118D93D" w14:textId="656FBF9D" w:rsidR="00E23E88" w:rsidRDefault="00E23E88" w:rsidP="00A93AF6">
      <w:r>
        <w:t>AC 00-6</w:t>
      </w:r>
      <w:r>
        <w:tab/>
      </w:r>
      <w:r w:rsidR="00862AF0">
        <w:tab/>
      </w:r>
      <w:r w:rsidR="003E44F3">
        <w:tab/>
      </w:r>
      <w:r>
        <w:t>Aviation Weather</w:t>
      </w:r>
    </w:p>
    <w:p w14:paraId="5152BA1F" w14:textId="0B16D82F" w:rsidR="00E23E88" w:rsidRDefault="00E23E88" w:rsidP="00A93AF6">
      <w:r>
        <w:t xml:space="preserve">AC 00-45 </w:t>
      </w:r>
      <w:r>
        <w:tab/>
      </w:r>
      <w:r w:rsidR="00862AF0">
        <w:tab/>
      </w:r>
      <w:r w:rsidR="003E44F3">
        <w:tab/>
      </w:r>
      <w:r>
        <w:t>Aviation Weather Services</w:t>
      </w:r>
    </w:p>
    <w:p w14:paraId="6DBB239B" w14:textId="06703701" w:rsidR="00A93AF6" w:rsidRDefault="00A93AF6" w:rsidP="00A93AF6">
      <w:r>
        <w:t>AC 60-22</w:t>
      </w:r>
      <w:r>
        <w:tab/>
      </w:r>
      <w:r w:rsidR="00862AF0">
        <w:tab/>
      </w:r>
      <w:r w:rsidR="003E44F3">
        <w:tab/>
      </w:r>
      <w:r>
        <w:t>Aeronautical Decision Making</w:t>
      </w:r>
    </w:p>
    <w:p w14:paraId="3F51E42D" w14:textId="19FAD01F" w:rsidR="00A93AF6" w:rsidRDefault="00A93AF6" w:rsidP="00A93AF6">
      <w:r>
        <w:t>AC 60-28</w:t>
      </w:r>
      <w:r>
        <w:tab/>
      </w:r>
      <w:r w:rsidR="00862AF0">
        <w:tab/>
      </w:r>
      <w:r w:rsidR="003E44F3">
        <w:tab/>
      </w:r>
      <w:r>
        <w:t>English Language Skills</w:t>
      </w:r>
    </w:p>
    <w:p w14:paraId="43AB575B" w14:textId="460EF5ED" w:rsidR="00A93AF6" w:rsidRDefault="00A93AF6" w:rsidP="00A93AF6">
      <w:r>
        <w:t>AC 61-65</w:t>
      </w:r>
      <w:r>
        <w:tab/>
      </w:r>
      <w:r w:rsidR="00862AF0">
        <w:tab/>
      </w:r>
      <w:r w:rsidR="003E44F3">
        <w:tab/>
      </w:r>
      <w:r>
        <w:t>Certification of Pilots and Flight Instructors</w:t>
      </w:r>
      <w:r w:rsidR="00862AF0">
        <w:t xml:space="preserve"> (Endorsements)</w:t>
      </w:r>
    </w:p>
    <w:p w14:paraId="1F432310" w14:textId="46FD5592" w:rsidR="00A93AF6" w:rsidRDefault="00A93AF6" w:rsidP="00A93AF6">
      <w:r>
        <w:t>AC 61-67</w:t>
      </w:r>
      <w:r>
        <w:tab/>
      </w:r>
      <w:r w:rsidR="00862AF0">
        <w:tab/>
      </w:r>
      <w:r w:rsidR="003E44F3">
        <w:tab/>
      </w:r>
      <w:r>
        <w:t>Stall and Spin Awareness Training</w:t>
      </w:r>
    </w:p>
    <w:p w14:paraId="6DA4F0F4" w14:textId="7FC89F06" w:rsidR="00A93AF6" w:rsidRDefault="00A93AF6" w:rsidP="00A93AF6">
      <w:r>
        <w:t>AC 61-84</w:t>
      </w:r>
      <w:r>
        <w:tab/>
      </w:r>
      <w:r w:rsidR="00862AF0">
        <w:tab/>
      </w:r>
      <w:r w:rsidR="003E44F3">
        <w:tab/>
      </w:r>
      <w:r>
        <w:t>Role of Pre-Flight Preparation</w:t>
      </w:r>
    </w:p>
    <w:p w14:paraId="6BBCC02B" w14:textId="4E8992FA" w:rsidR="008039ED" w:rsidRDefault="008039ED" w:rsidP="00A93AF6">
      <w:r>
        <w:t>AC 61-107</w:t>
      </w:r>
      <w:r>
        <w:tab/>
      </w:r>
      <w:r w:rsidR="00862AF0">
        <w:tab/>
      </w:r>
      <w:r w:rsidR="003E44F3">
        <w:tab/>
      </w:r>
      <w:r>
        <w:t>Operations of Aircraft at Altitude Above 25,000 Feet MSL and/or Mach Greater Than .75</w:t>
      </w:r>
    </w:p>
    <w:p w14:paraId="43251174" w14:textId="0ED86CF2" w:rsidR="00A93AF6" w:rsidRDefault="00C45F28" w:rsidP="00A93AF6">
      <w:r>
        <w:t>AC 68-1</w:t>
      </w:r>
      <w:r>
        <w:tab/>
      </w:r>
      <w:r>
        <w:tab/>
      </w:r>
      <w:r w:rsidR="003E44F3">
        <w:tab/>
      </w:r>
      <w:r>
        <w:t>Alternative Pilot Physical Exams (Basic Med)</w:t>
      </w:r>
    </w:p>
    <w:p w14:paraId="001B7546" w14:textId="1FD83783" w:rsidR="00A93AF6" w:rsidRDefault="00A93AF6" w:rsidP="00A93AF6">
      <w:r>
        <w:t>AC 90-48</w:t>
      </w:r>
      <w:r>
        <w:tab/>
      </w:r>
      <w:r w:rsidR="002B1454">
        <w:tab/>
      </w:r>
      <w:r w:rsidR="003E44F3">
        <w:tab/>
      </w:r>
      <w:r>
        <w:t>Pilot’s Role in Collision Avoidance</w:t>
      </w:r>
    </w:p>
    <w:p w14:paraId="287ED025" w14:textId="44D66DE3" w:rsidR="00A93AF6" w:rsidRDefault="00A93AF6" w:rsidP="00A93AF6">
      <w:r>
        <w:t>AC 90-66</w:t>
      </w:r>
      <w:r>
        <w:tab/>
      </w:r>
      <w:r w:rsidR="002B1454">
        <w:tab/>
      </w:r>
      <w:r w:rsidR="003E44F3">
        <w:tab/>
      </w:r>
      <w:r w:rsidR="00862AF0">
        <w:t>Non-Towered Airport Flight operations</w:t>
      </w:r>
      <w:r>
        <w:t xml:space="preserve"> </w:t>
      </w:r>
    </w:p>
    <w:p w14:paraId="10C18D3C" w14:textId="71427A60" w:rsidR="002B1454" w:rsidRDefault="008039ED" w:rsidP="00A93AF6">
      <w:r>
        <w:t>AC 91</w:t>
      </w:r>
      <w:r w:rsidR="00862AF0">
        <w:t>-</w:t>
      </w:r>
      <w:r>
        <w:t>73</w:t>
      </w:r>
      <w:r>
        <w:tab/>
      </w:r>
      <w:r w:rsidR="00C45F28">
        <w:tab/>
      </w:r>
      <w:r w:rsidR="003E44F3">
        <w:tab/>
      </w:r>
      <w:r>
        <w:t>Taxi Operations</w:t>
      </w:r>
    </w:p>
    <w:p w14:paraId="0BE518B4" w14:textId="1E5D97B5" w:rsidR="00C45F28" w:rsidRDefault="00C45F28" w:rsidP="00A93AF6">
      <w:r>
        <w:t>AC 91-78</w:t>
      </w:r>
      <w:r>
        <w:tab/>
      </w:r>
      <w:r>
        <w:tab/>
      </w:r>
      <w:r w:rsidR="003E44F3">
        <w:tab/>
      </w:r>
      <w:r>
        <w:t>Electronic Flight Bags</w:t>
      </w:r>
    </w:p>
    <w:p w14:paraId="7A0FDF84" w14:textId="0791C4B6" w:rsidR="003E44F3" w:rsidRDefault="003E44F3" w:rsidP="00A93AF6">
      <w:r>
        <w:t>AC 91-92</w:t>
      </w:r>
      <w:r>
        <w:tab/>
      </w:r>
      <w:r>
        <w:tab/>
      </w:r>
      <w:r>
        <w:tab/>
        <w:t>Pilot’s Guide to a Preflight Briefing</w:t>
      </w:r>
    </w:p>
    <w:p w14:paraId="6C53F728" w14:textId="77777777" w:rsidR="00E23E88" w:rsidRDefault="00E23E88" w:rsidP="00A93AF6"/>
    <w:p w14:paraId="6C3DBADB" w14:textId="1E1A3892" w:rsidR="00E23E88" w:rsidRDefault="00E23E88" w:rsidP="00A93AF6">
      <w:r>
        <w:t>FAA-H-8083-1</w:t>
      </w:r>
      <w:r w:rsidR="003E44F3">
        <w:t>B</w:t>
      </w:r>
      <w:r>
        <w:tab/>
      </w:r>
      <w:r w:rsidR="003E44F3">
        <w:tab/>
      </w:r>
      <w:r>
        <w:t>Aircraft Weight &amp; Balance Handbook</w:t>
      </w:r>
    </w:p>
    <w:p w14:paraId="1736512E" w14:textId="6EF8F3EE" w:rsidR="008039ED" w:rsidRDefault="008039ED" w:rsidP="00A93AF6">
      <w:r>
        <w:t>FAA-H-8083-2</w:t>
      </w:r>
      <w:r w:rsidR="003E44F3">
        <w:t>A</w:t>
      </w:r>
      <w:r>
        <w:tab/>
      </w:r>
      <w:r w:rsidR="003E44F3">
        <w:tab/>
      </w:r>
      <w:r>
        <w:t>Risk Management Handbook</w:t>
      </w:r>
    </w:p>
    <w:p w14:paraId="19D521A9" w14:textId="6122DE1F" w:rsidR="00E23E88" w:rsidRDefault="00E23E88" w:rsidP="00E23E88">
      <w:r>
        <w:t>FAA-H-8083-3</w:t>
      </w:r>
      <w:r w:rsidR="003E44F3">
        <w:t>C</w:t>
      </w:r>
      <w:r w:rsidR="003E44F3">
        <w:tab/>
      </w:r>
      <w:r>
        <w:tab/>
        <w:t>Airplane Flying Handbook</w:t>
      </w:r>
    </w:p>
    <w:p w14:paraId="207922F8" w14:textId="11B035E3" w:rsidR="00E23E88" w:rsidRDefault="00E23E88" w:rsidP="00E23E88">
      <w:r>
        <w:t>FAA-H-8083-9</w:t>
      </w:r>
      <w:r w:rsidR="003E44F3">
        <w:t>B</w:t>
      </w:r>
      <w:r>
        <w:tab/>
      </w:r>
      <w:r w:rsidR="003E44F3">
        <w:tab/>
      </w:r>
      <w:r>
        <w:t>Aviation Instructor’s Handbook</w:t>
      </w:r>
    </w:p>
    <w:p w14:paraId="623F3E03" w14:textId="181FFC2E" w:rsidR="00316A0A" w:rsidRDefault="00316A0A" w:rsidP="00316A0A">
      <w:r>
        <w:t>FAA-S-</w:t>
      </w:r>
      <w:r w:rsidR="003E44F3">
        <w:t>ACS-7B</w:t>
      </w:r>
      <w:r w:rsidR="003E44F3">
        <w:tab/>
      </w:r>
      <w:r w:rsidR="003E44F3">
        <w:tab/>
      </w:r>
      <w:r>
        <w:t xml:space="preserve">Commercial Pilot </w:t>
      </w:r>
      <w:r w:rsidR="003E44F3">
        <w:t>ACS</w:t>
      </w:r>
      <w:r>
        <w:t xml:space="preserve">                      </w:t>
      </w:r>
    </w:p>
    <w:p w14:paraId="2F3AE297" w14:textId="7B27298B" w:rsidR="00316A0A" w:rsidRDefault="00316A0A" w:rsidP="00316A0A">
      <w:r>
        <w:t>FAA-S-</w:t>
      </w:r>
      <w:r w:rsidR="003E44F3">
        <w:t>ACS-6C</w:t>
      </w:r>
      <w:r w:rsidR="003E44F3">
        <w:tab/>
      </w:r>
      <w:r w:rsidR="003E44F3">
        <w:tab/>
      </w:r>
      <w:r>
        <w:t xml:space="preserve">Private Pilot </w:t>
      </w:r>
      <w:r w:rsidR="003E44F3">
        <w:t>ACS</w:t>
      </w:r>
    </w:p>
    <w:p w14:paraId="01138B1C" w14:textId="728887CB" w:rsidR="00E23E88" w:rsidRDefault="00E23E88" w:rsidP="00E23E88">
      <w:r>
        <w:t>FAA-H-8083-15</w:t>
      </w:r>
      <w:r w:rsidR="003E44F3">
        <w:t>B</w:t>
      </w:r>
      <w:r w:rsidR="003E44F3">
        <w:tab/>
      </w:r>
      <w:r>
        <w:t>Instrument Flying Handbook</w:t>
      </w:r>
    </w:p>
    <w:p w14:paraId="32B06F00" w14:textId="22C22E10" w:rsidR="008039ED" w:rsidRDefault="00E23E88" w:rsidP="00A93AF6">
      <w:r>
        <w:t>FAA-H-8083-25</w:t>
      </w:r>
      <w:r w:rsidR="003E44F3">
        <w:t>C</w:t>
      </w:r>
      <w:r w:rsidR="003E44F3">
        <w:tab/>
      </w:r>
      <w:r>
        <w:t>Pilot’s Handbook of Aeronautical Knowledge</w:t>
      </w:r>
    </w:p>
    <w:p w14:paraId="359F2B0B" w14:textId="77777777" w:rsidR="002B1454" w:rsidRDefault="002B1454" w:rsidP="00A93AF6"/>
    <w:p w14:paraId="364308E2" w14:textId="0716E7D7" w:rsidR="002B1454" w:rsidRDefault="002B1454" w:rsidP="00A93AF6">
      <w:r>
        <w:t>AIM</w:t>
      </w:r>
      <w:r>
        <w:tab/>
      </w:r>
      <w:r>
        <w:tab/>
      </w:r>
      <w:r>
        <w:tab/>
      </w:r>
      <w:r>
        <w:tab/>
      </w:r>
      <w:r w:rsidR="003E44F3">
        <w:tab/>
      </w:r>
      <w:r>
        <w:t>Aeronautical Information Manual</w:t>
      </w:r>
    </w:p>
    <w:p w14:paraId="03575ED8" w14:textId="77777777" w:rsidR="004F482C" w:rsidRDefault="003E44F3" w:rsidP="00A93AF6">
      <w:r>
        <w:t>AFD</w:t>
      </w:r>
      <w:r>
        <w:tab/>
      </w:r>
      <w:r>
        <w:tab/>
      </w:r>
      <w:r>
        <w:tab/>
      </w:r>
      <w:r>
        <w:tab/>
        <w:t>Chart Supplemen</w:t>
      </w:r>
      <w:r w:rsidR="004F482C">
        <w:t xml:space="preserve">t </w:t>
      </w:r>
    </w:p>
    <w:p w14:paraId="775E8EEE" w14:textId="7E478CE7" w:rsidR="002B1454" w:rsidRDefault="004F482C" w:rsidP="00A93AF6">
      <w:r>
        <w:t>NOTAMS</w:t>
      </w:r>
      <w:r>
        <w:tab/>
      </w:r>
      <w:r>
        <w:tab/>
      </w:r>
      <w:r>
        <w:tab/>
      </w:r>
      <w:hyperlink r:id="rId5" w:history="1">
        <w:r w:rsidR="00BF623D" w:rsidRPr="00BF623D">
          <w:rPr>
            <w:rStyle w:val="Hyperlink"/>
          </w:rPr>
          <w:t>https://notams.aim.faa.gov/notamSearch/nsapp.html#/</w:t>
        </w:r>
      </w:hyperlink>
      <w:r w:rsidR="00BF623D" w:rsidRPr="00BF623D">
        <w:t xml:space="preserve"> </w:t>
      </w:r>
      <w:r>
        <w:t>(N</w:t>
      </w:r>
      <w:r w:rsidR="00BF623D">
        <w:t xml:space="preserve">OTAM site with </w:t>
      </w:r>
      <w:r>
        <w:t>plain English options)</w:t>
      </w:r>
    </w:p>
    <w:p w14:paraId="019E3A60" w14:textId="19F573FB" w:rsidR="008039ED" w:rsidRDefault="002B1454" w:rsidP="00A93AF6">
      <w:r>
        <w:t>POH/AFM</w:t>
      </w:r>
      <w:r>
        <w:tab/>
      </w:r>
      <w:r>
        <w:tab/>
      </w:r>
      <w:r w:rsidR="00BF623D">
        <w:tab/>
      </w:r>
      <w:r>
        <w:t>Pilot Operating Handbooks and FAA Approved Airplane Flight Manuals</w:t>
      </w:r>
    </w:p>
    <w:p w14:paraId="54EB67D9" w14:textId="77777777" w:rsidR="00F5034A" w:rsidRDefault="00BF623D" w:rsidP="00A93AF6">
      <w:r>
        <w:tab/>
      </w:r>
      <w:r>
        <w:tab/>
      </w:r>
      <w:r>
        <w:tab/>
      </w:r>
      <w:r>
        <w:tab/>
      </w:r>
      <w:r>
        <w:tab/>
      </w:r>
    </w:p>
    <w:p w14:paraId="2E32165F" w14:textId="29BBEA79" w:rsidR="002B1454" w:rsidRDefault="00BF623D" w:rsidP="00F5034A">
      <w:pPr>
        <w:ind w:left="1440" w:firstLine="360"/>
      </w:pPr>
      <w:r>
        <w:t xml:space="preserve">POHs and manuals for my planes </w:t>
      </w:r>
      <w:r w:rsidR="00F5034A">
        <w:t xml:space="preserve">are </w:t>
      </w:r>
      <w:r>
        <w:t xml:space="preserve">available at </w:t>
      </w:r>
      <w:hyperlink r:id="rId6" w:history="1">
        <w:r w:rsidRPr="00BF623D">
          <w:rPr>
            <w:rStyle w:val="Hyperlink"/>
          </w:rPr>
          <w:t>www.takeflightsandiego.com/resources</w:t>
        </w:r>
      </w:hyperlink>
    </w:p>
    <w:p w14:paraId="5290F568" w14:textId="77777777" w:rsidR="00A93AF6" w:rsidRDefault="00A93AF6" w:rsidP="00A93AF6"/>
    <w:p w14:paraId="1E237348" w14:textId="77777777" w:rsidR="00606651" w:rsidRDefault="00606651"/>
    <w:p w14:paraId="510A60E1" w14:textId="77777777" w:rsidR="00606651" w:rsidRDefault="00606651" w:rsidP="00A93AF6"/>
    <w:p w14:paraId="16337BC5" w14:textId="77777777" w:rsidR="00D53951" w:rsidRDefault="00D53951" w:rsidP="00A93AF6"/>
    <w:p w14:paraId="501FFAD9" w14:textId="77777777" w:rsidR="008530B8" w:rsidRDefault="008530B8" w:rsidP="00011A99">
      <w:pPr>
        <w:pStyle w:val="Dave"/>
        <w:ind w:firstLine="0"/>
        <w:sectPr w:rsidR="008530B8" w:rsidSect="008530B8">
          <w:pgSz w:w="12240" w:h="15840"/>
          <w:pgMar w:top="720" w:right="720" w:bottom="720" w:left="720" w:header="720" w:footer="720" w:gutter="0"/>
          <w:cols w:space="720"/>
          <w:docGrid w:linePitch="360"/>
        </w:sectPr>
      </w:pPr>
    </w:p>
    <w:p w14:paraId="75E73F34" w14:textId="4D072CF8" w:rsidR="00571E85" w:rsidRDefault="007C6168" w:rsidP="007C6168">
      <w:pPr>
        <w:pStyle w:val="Dave"/>
        <w:ind w:left="3600" w:firstLine="360"/>
        <w:rPr>
          <w:sz w:val="24"/>
          <w:szCs w:val="24"/>
        </w:rPr>
      </w:pPr>
      <w:r w:rsidRPr="007C6168">
        <w:rPr>
          <w:sz w:val="48"/>
          <w:szCs w:val="48"/>
        </w:rPr>
        <w:lastRenderedPageBreak/>
        <w:t>CFI Program Daily Schedule</w:t>
      </w:r>
    </w:p>
    <w:p w14:paraId="4370AF11" w14:textId="77777777" w:rsidR="007C6168" w:rsidRPr="007C6168" w:rsidRDefault="007C6168" w:rsidP="007C6168">
      <w:pPr>
        <w:pStyle w:val="Dave"/>
        <w:ind w:left="3600" w:firstLine="360"/>
        <w:rPr>
          <w:sz w:val="24"/>
          <w:szCs w:val="24"/>
        </w:rPr>
      </w:pPr>
    </w:p>
    <w:tbl>
      <w:tblPr>
        <w:tblW w:w="0" w:type="auto"/>
        <w:tblInd w:w="576" w:type="dxa"/>
        <w:tblCellMar>
          <w:left w:w="0" w:type="dxa"/>
          <w:right w:w="0" w:type="dxa"/>
        </w:tblCellMar>
        <w:tblLook w:val="0000" w:firstRow="0" w:lastRow="0" w:firstColumn="0" w:lastColumn="0" w:noHBand="0" w:noVBand="0"/>
      </w:tblPr>
      <w:tblGrid>
        <w:gridCol w:w="1032"/>
        <w:gridCol w:w="2700"/>
        <w:gridCol w:w="2200"/>
        <w:gridCol w:w="2800"/>
        <w:gridCol w:w="2500"/>
        <w:gridCol w:w="2232"/>
      </w:tblGrid>
      <w:tr w:rsidR="00BA4DED" w14:paraId="4D465F78" w14:textId="77777777" w:rsidTr="00BA4DED">
        <w:tc>
          <w:tcPr>
            <w:tcW w:w="10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F8FEB5" w14:textId="77777777" w:rsidR="00A93AF6" w:rsidRDefault="00A93AF6">
            <w:pPr>
              <w:jc w:val="center"/>
            </w:pP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50564B" w14:textId="77777777" w:rsidR="00A93AF6" w:rsidRDefault="00A93AF6">
            <w:pPr>
              <w:jc w:val="center"/>
            </w:pPr>
            <w:r>
              <w:t>Day 1</w:t>
            </w:r>
          </w:p>
        </w:tc>
        <w:tc>
          <w:tcPr>
            <w:tcW w:w="22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0B74B4" w14:textId="77777777" w:rsidR="00A93AF6" w:rsidRDefault="00A93AF6">
            <w:pPr>
              <w:jc w:val="center"/>
            </w:pPr>
            <w:r>
              <w:t>Day 2</w:t>
            </w:r>
          </w:p>
        </w:tc>
        <w:tc>
          <w:tcPr>
            <w:tcW w:w="2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890829" w14:textId="77777777" w:rsidR="00A93AF6" w:rsidRDefault="00A93AF6">
            <w:pPr>
              <w:jc w:val="center"/>
            </w:pPr>
            <w:r>
              <w:t>Day 3</w:t>
            </w:r>
          </w:p>
        </w:tc>
        <w:tc>
          <w:tcPr>
            <w:tcW w:w="2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0B06F4" w14:textId="77777777" w:rsidR="00A93AF6" w:rsidRDefault="00A93AF6">
            <w:pPr>
              <w:jc w:val="center"/>
            </w:pPr>
            <w:r>
              <w:t>Day 4</w:t>
            </w:r>
          </w:p>
        </w:tc>
        <w:tc>
          <w:tcPr>
            <w:tcW w:w="22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16945D" w14:textId="77777777" w:rsidR="00A93AF6" w:rsidRDefault="00A93AF6">
            <w:pPr>
              <w:jc w:val="center"/>
            </w:pPr>
            <w:r>
              <w:t>Day 5</w:t>
            </w:r>
          </w:p>
        </w:tc>
      </w:tr>
      <w:tr w:rsidR="00BA4DED" w14:paraId="7C8F440B" w14:textId="77777777" w:rsidTr="00BA4DED">
        <w:tc>
          <w:tcPr>
            <w:tcW w:w="10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C95477" w14:textId="77777777" w:rsidR="00A93AF6" w:rsidRDefault="00A93AF6">
            <w:pPr>
              <w:jc w:val="center"/>
            </w:pPr>
            <w:r>
              <w:t>Ground</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09BA12DB" w14:textId="77777777" w:rsidR="00A93AF6" w:rsidRDefault="00A93AF6">
            <w:pPr>
              <w:rPr>
                <w:b/>
                <w:bCs/>
              </w:rPr>
            </w:pPr>
            <w:r>
              <w:rPr>
                <w:b/>
                <w:bCs/>
              </w:rPr>
              <w:t>I FOI</w:t>
            </w:r>
          </w:p>
          <w:p w14:paraId="427202D2" w14:textId="77777777" w:rsidR="00A93AF6" w:rsidRDefault="00A93AF6">
            <w:r>
              <w:t xml:space="preserve">A </w:t>
            </w:r>
            <w:r w:rsidR="000613D5">
              <w:t>Human Behavior</w:t>
            </w:r>
          </w:p>
          <w:p w14:paraId="2AE31306" w14:textId="77777777" w:rsidR="00A93AF6" w:rsidRDefault="000613D5">
            <w:r>
              <w:t>B Learning Process</w:t>
            </w:r>
          </w:p>
          <w:p w14:paraId="645D93C3" w14:textId="4032D0C3" w:rsidR="00A93AF6" w:rsidRDefault="00A93AF6">
            <w:r>
              <w:t xml:space="preserve">C </w:t>
            </w:r>
            <w:r w:rsidR="00BF623D">
              <w:t xml:space="preserve">Course Dev &amp; </w:t>
            </w:r>
            <w:r>
              <w:t>Teaching</w:t>
            </w:r>
          </w:p>
          <w:p w14:paraId="74FA7DB9" w14:textId="3991B5B7" w:rsidR="00A93AF6" w:rsidRDefault="000613D5">
            <w:r>
              <w:t xml:space="preserve">D </w:t>
            </w:r>
            <w:r w:rsidR="00BF623D">
              <w:t>Student Evaluation</w:t>
            </w:r>
          </w:p>
          <w:p w14:paraId="48B612E6" w14:textId="08A0345E" w:rsidR="00A93AF6" w:rsidRDefault="000613D5">
            <w:r>
              <w:t xml:space="preserve">E </w:t>
            </w:r>
            <w:r w:rsidR="00BF623D">
              <w:t>Effective Teaching</w:t>
            </w:r>
          </w:p>
          <w:p w14:paraId="0BFFE297" w14:textId="5BC1613C" w:rsidR="00A93AF6" w:rsidRDefault="000613D5">
            <w:r>
              <w:t xml:space="preserve">F </w:t>
            </w:r>
            <w:r w:rsidR="00BF623D">
              <w:t>Elements of Teaching (Risk Management)</w:t>
            </w:r>
          </w:p>
          <w:p w14:paraId="72A476F2" w14:textId="64D9854B" w:rsidR="000613D5" w:rsidRDefault="000613D5"/>
          <w:p w14:paraId="2A7415AE" w14:textId="77777777" w:rsidR="00A93AF6" w:rsidRDefault="00A93AF6"/>
          <w:p w14:paraId="4270801D" w14:textId="77777777" w:rsidR="00A93AF6" w:rsidRDefault="00A93AF6"/>
        </w:tc>
        <w:tc>
          <w:tcPr>
            <w:tcW w:w="2200" w:type="dxa"/>
            <w:tcBorders>
              <w:top w:val="nil"/>
              <w:left w:val="nil"/>
              <w:bottom w:val="single" w:sz="8" w:space="0" w:color="auto"/>
              <w:right w:val="single" w:sz="8" w:space="0" w:color="auto"/>
            </w:tcBorders>
            <w:tcMar>
              <w:top w:w="0" w:type="dxa"/>
              <w:left w:w="108" w:type="dxa"/>
              <w:bottom w:w="0" w:type="dxa"/>
              <w:right w:w="108" w:type="dxa"/>
            </w:tcMar>
          </w:tcPr>
          <w:p w14:paraId="70EFB272" w14:textId="77777777" w:rsidR="00A93AF6" w:rsidRDefault="00A93AF6">
            <w:pPr>
              <w:rPr>
                <w:b/>
                <w:bCs/>
              </w:rPr>
            </w:pPr>
            <w:r>
              <w:rPr>
                <w:b/>
                <w:bCs/>
              </w:rPr>
              <w:t>II TECHNICAL AREAS</w:t>
            </w:r>
          </w:p>
          <w:p w14:paraId="369DBE6B" w14:textId="6EC373D6" w:rsidR="00A93AF6" w:rsidRDefault="00A93AF6">
            <w:r>
              <w:t xml:space="preserve">A </w:t>
            </w:r>
            <w:r w:rsidR="00BF623D">
              <w:t>Human</w:t>
            </w:r>
            <w:r>
              <w:t xml:space="preserve"> Factors</w:t>
            </w:r>
          </w:p>
          <w:p w14:paraId="5C9EE437" w14:textId="5CAFD7EE" w:rsidR="00606651" w:rsidRDefault="00606651">
            <w:r>
              <w:t xml:space="preserve">B </w:t>
            </w:r>
            <w:r w:rsidR="00BF623D">
              <w:t>Visual Scanning</w:t>
            </w:r>
          </w:p>
          <w:p w14:paraId="56A5E78C" w14:textId="2008A46D" w:rsidR="00A93AF6" w:rsidRDefault="00606651">
            <w:r>
              <w:t>C</w:t>
            </w:r>
            <w:r w:rsidR="00A93AF6">
              <w:t xml:space="preserve"> </w:t>
            </w:r>
            <w:r w:rsidR="00BF623D">
              <w:t>Runway Incursion</w:t>
            </w:r>
          </w:p>
          <w:p w14:paraId="35B0D055" w14:textId="77777777" w:rsidR="00A93AF6" w:rsidRDefault="00606651">
            <w:r>
              <w:t>D</w:t>
            </w:r>
            <w:r w:rsidR="00A93AF6">
              <w:t xml:space="preserve"> Principles of Flight</w:t>
            </w:r>
          </w:p>
          <w:p w14:paraId="5B352AFD" w14:textId="70D65D6D" w:rsidR="00A93AF6" w:rsidRDefault="00606651">
            <w:r>
              <w:t>E</w:t>
            </w:r>
            <w:r w:rsidR="00A93AF6">
              <w:t xml:space="preserve"> </w:t>
            </w:r>
            <w:r w:rsidR="00DB0DFA">
              <w:t>Flight Controls</w:t>
            </w:r>
          </w:p>
          <w:p w14:paraId="391B5F1C" w14:textId="77777777" w:rsidR="00A93AF6" w:rsidRDefault="00A93AF6" w:rsidP="0004504C"/>
        </w:tc>
        <w:tc>
          <w:tcPr>
            <w:tcW w:w="2800" w:type="dxa"/>
            <w:tcBorders>
              <w:top w:val="nil"/>
              <w:left w:val="nil"/>
              <w:bottom w:val="single" w:sz="8" w:space="0" w:color="auto"/>
              <w:right w:val="single" w:sz="8" w:space="0" w:color="auto"/>
            </w:tcBorders>
            <w:tcMar>
              <w:top w:w="0" w:type="dxa"/>
              <w:left w:w="108" w:type="dxa"/>
              <w:bottom w:w="0" w:type="dxa"/>
              <w:right w:w="108" w:type="dxa"/>
            </w:tcMar>
          </w:tcPr>
          <w:p w14:paraId="71BFC230" w14:textId="77777777" w:rsidR="0004504C" w:rsidRDefault="0004504C" w:rsidP="0004504C">
            <w:r>
              <w:t>F Performance</w:t>
            </w:r>
          </w:p>
          <w:p w14:paraId="1CAFCFEA" w14:textId="3F033BC0" w:rsidR="00DB0DFA" w:rsidRDefault="00606651">
            <w:r>
              <w:t>G</w:t>
            </w:r>
            <w:r w:rsidR="00A93AF6">
              <w:t xml:space="preserve"> </w:t>
            </w:r>
            <w:r w:rsidR="00DB0DFA">
              <w:t>Airspace</w:t>
            </w:r>
          </w:p>
          <w:p w14:paraId="6A1C98C0" w14:textId="2F52D219" w:rsidR="00A93AF6" w:rsidRDefault="00DB0DFA">
            <w:r>
              <w:t xml:space="preserve">H </w:t>
            </w:r>
            <w:r w:rsidR="00A93AF6">
              <w:t>Nav</w:t>
            </w:r>
            <w:r>
              <w:t xml:space="preserve"> Systems</w:t>
            </w:r>
            <w:r w:rsidR="00ED0371">
              <w:t>/Radar</w:t>
            </w:r>
          </w:p>
          <w:p w14:paraId="661CE6F3" w14:textId="77777777" w:rsidR="00A93AF6" w:rsidRDefault="00606651">
            <w:r>
              <w:t>H</w:t>
            </w:r>
            <w:r w:rsidR="00A93AF6">
              <w:t xml:space="preserve"> Night Operations</w:t>
            </w:r>
          </w:p>
          <w:p w14:paraId="7DD4D303" w14:textId="0FE4C728" w:rsidR="00A93AF6" w:rsidRDefault="00606651">
            <w:r>
              <w:t>I</w:t>
            </w:r>
            <w:r w:rsidR="000C5AEF">
              <w:t xml:space="preserve"> </w:t>
            </w:r>
            <w:r w:rsidR="00DB0DFA">
              <w:t xml:space="preserve"> Nav &amp; X-C Planning</w:t>
            </w:r>
          </w:p>
          <w:p w14:paraId="7F78460F" w14:textId="4A08B582" w:rsidR="00A93AF6" w:rsidRDefault="00A93AF6" w:rsidP="00ED0371"/>
        </w:tc>
        <w:tc>
          <w:tcPr>
            <w:tcW w:w="2500" w:type="dxa"/>
            <w:tcBorders>
              <w:top w:val="nil"/>
              <w:left w:val="nil"/>
              <w:bottom w:val="single" w:sz="8" w:space="0" w:color="auto"/>
              <w:right w:val="single" w:sz="8" w:space="0" w:color="auto"/>
            </w:tcBorders>
            <w:tcMar>
              <w:top w:w="0" w:type="dxa"/>
              <w:left w:w="108" w:type="dxa"/>
              <w:bottom w:w="0" w:type="dxa"/>
              <w:right w:w="108" w:type="dxa"/>
            </w:tcMar>
          </w:tcPr>
          <w:p w14:paraId="1A76D705" w14:textId="77777777" w:rsidR="00ED0371" w:rsidRDefault="00ED0371" w:rsidP="00ED0371">
            <w:r>
              <w:t>J 14 CFR &amp; Publications</w:t>
            </w:r>
          </w:p>
          <w:p w14:paraId="4B281877" w14:textId="6C29645E" w:rsidR="0004504C" w:rsidRDefault="0004504C" w:rsidP="0004504C">
            <w:r>
              <w:t>K Endorsements</w:t>
            </w:r>
          </w:p>
          <w:p w14:paraId="0514A9BA" w14:textId="77777777" w:rsidR="0004504C" w:rsidRDefault="0004504C" w:rsidP="0004504C">
            <w:r>
              <w:t>M Night Operations</w:t>
            </w:r>
          </w:p>
          <w:p w14:paraId="04BFF86D" w14:textId="77777777" w:rsidR="0004504C" w:rsidRDefault="0004504C" w:rsidP="0004504C">
            <w:r>
              <w:t>N High Alt Ops (O2)</w:t>
            </w:r>
          </w:p>
          <w:p w14:paraId="0D7D23A5" w14:textId="53AA1562" w:rsidR="00A93AF6" w:rsidRDefault="0004504C" w:rsidP="0004504C">
            <w:r>
              <w:t>O High Alt Ops (Pressure)</w:t>
            </w:r>
          </w:p>
        </w:tc>
        <w:tc>
          <w:tcPr>
            <w:tcW w:w="2232" w:type="dxa"/>
            <w:tcBorders>
              <w:top w:val="nil"/>
              <w:left w:val="nil"/>
              <w:bottom w:val="single" w:sz="8" w:space="0" w:color="auto"/>
              <w:right w:val="single" w:sz="8" w:space="0" w:color="auto"/>
            </w:tcBorders>
            <w:tcMar>
              <w:top w:w="0" w:type="dxa"/>
              <w:left w:w="108" w:type="dxa"/>
              <w:bottom w:w="0" w:type="dxa"/>
              <w:right w:w="108" w:type="dxa"/>
            </w:tcMar>
          </w:tcPr>
          <w:p w14:paraId="05C819B1" w14:textId="77777777" w:rsidR="0004504C" w:rsidRDefault="0004504C" w:rsidP="0004504C">
            <w:pPr>
              <w:rPr>
                <w:b/>
              </w:rPr>
            </w:pPr>
            <w:r w:rsidRPr="00F239C9">
              <w:rPr>
                <w:b/>
              </w:rPr>
              <w:t>VI AIRPORT OPERATIONS</w:t>
            </w:r>
          </w:p>
          <w:p w14:paraId="688E5166" w14:textId="77777777" w:rsidR="0004504C" w:rsidRDefault="0004504C" w:rsidP="0004504C">
            <w:r>
              <w:t>A Com Light Signals</w:t>
            </w:r>
          </w:p>
          <w:p w14:paraId="36D59570" w14:textId="77777777" w:rsidR="0004504C" w:rsidRDefault="0004504C" w:rsidP="0004504C">
            <w:r>
              <w:t>B Traffic Patterns</w:t>
            </w:r>
          </w:p>
          <w:p w14:paraId="3AD2CC4B" w14:textId="77777777" w:rsidR="0004504C" w:rsidRPr="00F239C9" w:rsidRDefault="0004504C" w:rsidP="0004504C">
            <w:pPr>
              <w:pStyle w:val="Dave"/>
              <w:ind w:left="0" w:firstLine="0"/>
            </w:pPr>
          </w:p>
          <w:p w14:paraId="43F43495" w14:textId="77777777" w:rsidR="0004504C" w:rsidRDefault="0004504C" w:rsidP="0004504C">
            <w:pPr>
              <w:rPr>
                <w:b/>
                <w:bCs/>
              </w:rPr>
            </w:pPr>
            <w:r>
              <w:rPr>
                <w:b/>
                <w:bCs/>
              </w:rPr>
              <w:t>III PREFLIGHT PREPARATION</w:t>
            </w:r>
          </w:p>
          <w:p w14:paraId="0A922215" w14:textId="77777777" w:rsidR="0004504C" w:rsidRDefault="0004504C" w:rsidP="0004504C">
            <w:r>
              <w:t>A Pilot Qualifications</w:t>
            </w:r>
          </w:p>
          <w:p w14:paraId="23322CF6" w14:textId="77777777" w:rsidR="0004504C" w:rsidRDefault="0004504C" w:rsidP="0004504C">
            <w:r>
              <w:t>B Airworthiness</w:t>
            </w:r>
          </w:p>
          <w:p w14:paraId="10A0B987" w14:textId="56F3AF16" w:rsidR="00242851" w:rsidRDefault="0004504C" w:rsidP="0004504C">
            <w:r>
              <w:t>C Weather</w:t>
            </w:r>
          </w:p>
          <w:p w14:paraId="18765F61" w14:textId="5FBAB1DB" w:rsidR="00242851" w:rsidRPr="00FB21EF" w:rsidRDefault="00242851">
            <w:pPr>
              <w:rPr>
                <w:b/>
                <w:bCs/>
              </w:rPr>
            </w:pPr>
          </w:p>
          <w:p w14:paraId="1035D73F" w14:textId="77777777" w:rsidR="00A93AF6" w:rsidRDefault="00A93AF6"/>
        </w:tc>
      </w:tr>
      <w:tr w:rsidR="00BA4DED" w14:paraId="0E63B336" w14:textId="77777777" w:rsidTr="00BA4DED">
        <w:tc>
          <w:tcPr>
            <w:tcW w:w="10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324C60" w14:textId="77777777" w:rsidR="00A93AF6" w:rsidRDefault="00A93AF6"/>
          <w:p w14:paraId="67A8D02C" w14:textId="77777777" w:rsidR="00A93AF6" w:rsidRDefault="00A93AF6">
            <w:pPr>
              <w:jc w:val="center"/>
            </w:pPr>
          </w:p>
          <w:p w14:paraId="524704E5" w14:textId="77777777" w:rsidR="00A93AF6" w:rsidRDefault="00A93AF6">
            <w:pPr>
              <w:jc w:val="center"/>
            </w:pPr>
            <w:r>
              <w:t>Flight</w:t>
            </w:r>
          </w:p>
          <w:p w14:paraId="0993A807" w14:textId="77777777" w:rsidR="00A93AF6" w:rsidRDefault="00A93AF6">
            <w:pPr>
              <w:jc w:val="center"/>
            </w:pPr>
          </w:p>
          <w:p w14:paraId="00A1B810" w14:textId="77777777" w:rsidR="00A93AF6" w:rsidRDefault="00A93AF6">
            <w:pPr>
              <w:jc w:val="center"/>
            </w:pPr>
          </w:p>
          <w:p w14:paraId="571EF509" w14:textId="77777777" w:rsidR="00A93AF6" w:rsidRDefault="00A93AF6">
            <w:pPr>
              <w:jc w:val="center"/>
            </w:pP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59AB2F17" w14:textId="77777777" w:rsidR="00BA4DED" w:rsidRDefault="00BA4DED">
            <w:pPr>
              <w:rPr>
                <w:b/>
                <w:bCs/>
              </w:rPr>
            </w:pPr>
            <w:r>
              <w:rPr>
                <w:b/>
                <w:bCs/>
              </w:rPr>
              <w:t>V PREFLIGHT PROCEDURES</w:t>
            </w:r>
          </w:p>
          <w:p w14:paraId="173A5BFA" w14:textId="439519C8" w:rsidR="00BA4DED" w:rsidRDefault="00BA4DED">
            <w:pPr>
              <w:rPr>
                <w:bCs/>
              </w:rPr>
            </w:pPr>
            <w:r>
              <w:rPr>
                <w:bCs/>
              </w:rPr>
              <w:t xml:space="preserve">A Preflight </w:t>
            </w:r>
            <w:r w:rsidR="00FB21EF">
              <w:rPr>
                <w:bCs/>
              </w:rPr>
              <w:t>Assessment</w:t>
            </w:r>
          </w:p>
          <w:p w14:paraId="34E73866" w14:textId="6D853549" w:rsidR="00BA4DED" w:rsidRDefault="000613D5">
            <w:pPr>
              <w:rPr>
                <w:bCs/>
              </w:rPr>
            </w:pPr>
            <w:r>
              <w:rPr>
                <w:bCs/>
              </w:rPr>
              <w:t xml:space="preserve">B </w:t>
            </w:r>
            <w:r w:rsidR="00FB21EF">
              <w:rPr>
                <w:bCs/>
              </w:rPr>
              <w:t>Flight De</w:t>
            </w:r>
            <w:r w:rsidR="00AE36D7">
              <w:rPr>
                <w:bCs/>
              </w:rPr>
              <w:t>c</w:t>
            </w:r>
            <w:r w:rsidR="00FB21EF">
              <w:rPr>
                <w:bCs/>
              </w:rPr>
              <w:t xml:space="preserve">k </w:t>
            </w:r>
            <w:r>
              <w:rPr>
                <w:bCs/>
              </w:rPr>
              <w:t>Management</w:t>
            </w:r>
          </w:p>
          <w:p w14:paraId="256B6BD6" w14:textId="77777777" w:rsidR="00BA4DED" w:rsidRDefault="00BA4DED">
            <w:pPr>
              <w:rPr>
                <w:bCs/>
              </w:rPr>
            </w:pPr>
            <w:r>
              <w:rPr>
                <w:bCs/>
              </w:rPr>
              <w:t>C Engine Starting</w:t>
            </w:r>
          </w:p>
          <w:p w14:paraId="2514AEDC" w14:textId="17A49491" w:rsidR="00BA4DED" w:rsidRDefault="00BA4DED">
            <w:pPr>
              <w:rPr>
                <w:bCs/>
              </w:rPr>
            </w:pPr>
            <w:r>
              <w:rPr>
                <w:bCs/>
              </w:rPr>
              <w:t>D Taxiing</w:t>
            </w:r>
            <w:r w:rsidR="00FB21EF">
              <w:rPr>
                <w:bCs/>
              </w:rPr>
              <w:t xml:space="preserve"> Signs Lighting</w:t>
            </w:r>
          </w:p>
          <w:p w14:paraId="2584F7A7" w14:textId="245F3267" w:rsidR="00BA4DED" w:rsidRDefault="00FB21EF">
            <w:pPr>
              <w:rPr>
                <w:bCs/>
              </w:rPr>
            </w:pPr>
            <w:r>
              <w:rPr>
                <w:bCs/>
              </w:rPr>
              <w:t xml:space="preserve">F </w:t>
            </w:r>
            <w:r w:rsidR="00BA4DED">
              <w:rPr>
                <w:bCs/>
              </w:rPr>
              <w:t>Before Takeoff Check</w:t>
            </w:r>
          </w:p>
          <w:p w14:paraId="791D9150" w14:textId="77777777" w:rsidR="00BA4DED" w:rsidRDefault="00BA4DED">
            <w:pPr>
              <w:rPr>
                <w:bCs/>
              </w:rPr>
            </w:pPr>
          </w:p>
          <w:p w14:paraId="7E5CAD7C" w14:textId="77777777" w:rsidR="00BA4DED" w:rsidRPr="00BA4DED" w:rsidRDefault="00BA4DED">
            <w:pPr>
              <w:rPr>
                <w:b/>
                <w:bCs/>
              </w:rPr>
            </w:pPr>
            <w:r w:rsidRPr="00BA4DED">
              <w:rPr>
                <w:b/>
                <w:bCs/>
              </w:rPr>
              <w:t>VII</w:t>
            </w:r>
            <w:r>
              <w:rPr>
                <w:b/>
                <w:bCs/>
              </w:rPr>
              <w:t>I</w:t>
            </w:r>
            <w:r w:rsidRPr="00BA4DED">
              <w:rPr>
                <w:b/>
                <w:bCs/>
              </w:rPr>
              <w:t xml:space="preserve"> FUNDAMENTALS OF FLIGHT</w:t>
            </w:r>
          </w:p>
          <w:p w14:paraId="44785EF7" w14:textId="77777777" w:rsidR="00BA4DED" w:rsidRDefault="00BA4DED">
            <w:pPr>
              <w:rPr>
                <w:bCs/>
              </w:rPr>
            </w:pPr>
            <w:r>
              <w:rPr>
                <w:bCs/>
              </w:rPr>
              <w:t>A Straight &amp; Level</w:t>
            </w:r>
          </w:p>
          <w:p w14:paraId="58DFF961" w14:textId="77777777" w:rsidR="00BA4DED" w:rsidRDefault="00BA4DED">
            <w:pPr>
              <w:rPr>
                <w:bCs/>
              </w:rPr>
            </w:pPr>
            <w:r>
              <w:rPr>
                <w:bCs/>
              </w:rPr>
              <w:t>B Level Turns</w:t>
            </w:r>
          </w:p>
          <w:p w14:paraId="236EDB4D" w14:textId="77777777" w:rsidR="00BA4DED" w:rsidRDefault="00A450CB">
            <w:pPr>
              <w:rPr>
                <w:bCs/>
              </w:rPr>
            </w:pPr>
            <w:r>
              <w:rPr>
                <w:bCs/>
              </w:rPr>
              <w:t>C Climbs/</w:t>
            </w:r>
            <w:r w:rsidR="00BA4DED">
              <w:rPr>
                <w:bCs/>
              </w:rPr>
              <w:t xml:space="preserve"> Climbing Turns</w:t>
            </w:r>
          </w:p>
          <w:p w14:paraId="6EDFE360" w14:textId="77777777" w:rsidR="00BA4DED" w:rsidRPr="00BA4DED" w:rsidRDefault="00A450CB">
            <w:pPr>
              <w:rPr>
                <w:bCs/>
              </w:rPr>
            </w:pPr>
            <w:r>
              <w:rPr>
                <w:bCs/>
              </w:rPr>
              <w:t>D Descents/Descend</w:t>
            </w:r>
            <w:r w:rsidR="00BA4DED">
              <w:rPr>
                <w:bCs/>
              </w:rPr>
              <w:t xml:space="preserve"> Turns</w:t>
            </w:r>
          </w:p>
          <w:p w14:paraId="5FA0224F" w14:textId="77777777" w:rsidR="00871CD5" w:rsidRDefault="00871CD5">
            <w:pPr>
              <w:rPr>
                <w:b/>
              </w:rPr>
            </w:pPr>
          </w:p>
          <w:p w14:paraId="49B4DA4E" w14:textId="2A999940" w:rsidR="00871CD5" w:rsidRPr="0004504C" w:rsidRDefault="00871CD5">
            <w:pPr>
              <w:rPr>
                <w:b/>
              </w:rPr>
            </w:pPr>
          </w:p>
        </w:tc>
        <w:tc>
          <w:tcPr>
            <w:tcW w:w="2200" w:type="dxa"/>
            <w:tcBorders>
              <w:top w:val="nil"/>
              <w:left w:val="nil"/>
              <w:bottom w:val="single" w:sz="8" w:space="0" w:color="auto"/>
              <w:right w:val="single" w:sz="8" w:space="0" w:color="auto"/>
            </w:tcBorders>
            <w:tcMar>
              <w:top w:w="0" w:type="dxa"/>
              <w:left w:w="108" w:type="dxa"/>
              <w:bottom w:w="0" w:type="dxa"/>
              <w:right w:w="108" w:type="dxa"/>
            </w:tcMar>
          </w:tcPr>
          <w:p w14:paraId="3A27B2E2" w14:textId="64DF2416" w:rsidR="00A93AF6" w:rsidRPr="00B64512" w:rsidRDefault="00B64512">
            <w:pPr>
              <w:rPr>
                <w:b/>
              </w:rPr>
            </w:pPr>
            <w:r>
              <w:rPr>
                <w:b/>
              </w:rPr>
              <w:t>X</w:t>
            </w:r>
            <w:r w:rsidR="00E73857">
              <w:rPr>
                <w:b/>
              </w:rPr>
              <w:t xml:space="preserve"> </w:t>
            </w:r>
            <w:r w:rsidRPr="00B64512">
              <w:rPr>
                <w:b/>
              </w:rPr>
              <w:t>SLOW FLIGHT STALLS, &amp; SPINS</w:t>
            </w:r>
          </w:p>
          <w:p w14:paraId="20066C0F" w14:textId="77777777" w:rsidR="00B024CD" w:rsidRDefault="00D541A4">
            <w:r>
              <w:t>A Slow Flight</w:t>
            </w:r>
          </w:p>
          <w:p w14:paraId="5F62DC4E" w14:textId="4C5B4845" w:rsidR="00FB21EF" w:rsidRDefault="00FB21EF">
            <w:r>
              <w:t>B Slow Flight</w:t>
            </w:r>
          </w:p>
          <w:p w14:paraId="316C3AC4" w14:textId="3348BA92" w:rsidR="00B024CD" w:rsidRDefault="00E73857">
            <w:r>
              <w:t>C</w:t>
            </w:r>
            <w:r w:rsidR="00B64512">
              <w:t xml:space="preserve"> Power O</w:t>
            </w:r>
            <w:r>
              <w:t>ff</w:t>
            </w:r>
            <w:r w:rsidR="00B64512">
              <w:t xml:space="preserve"> Stalls</w:t>
            </w:r>
          </w:p>
          <w:p w14:paraId="20173757" w14:textId="10DB05D6" w:rsidR="00B64512" w:rsidRDefault="00E73857">
            <w:r>
              <w:t>D</w:t>
            </w:r>
            <w:r w:rsidR="00B64512">
              <w:t xml:space="preserve"> Power O</w:t>
            </w:r>
            <w:r>
              <w:t>n</w:t>
            </w:r>
            <w:r w:rsidR="00B64512">
              <w:t xml:space="preserve"> Stalls</w:t>
            </w:r>
          </w:p>
          <w:p w14:paraId="4D0D282C" w14:textId="54E42A9D" w:rsidR="00E73857" w:rsidRDefault="00E73857">
            <w:r>
              <w:t>E Accelerated Stalls</w:t>
            </w:r>
          </w:p>
          <w:p w14:paraId="1FBB0BED" w14:textId="77777777" w:rsidR="00E73857" w:rsidRDefault="00E73857">
            <w:r>
              <w:t>F</w:t>
            </w:r>
            <w:r w:rsidR="00A450CB">
              <w:t xml:space="preserve"> X-</w:t>
            </w:r>
            <w:r w:rsidR="00B64512">
              <w:t>Control Stalls</w:t>
            </w:r>
          </w:p>
          <w:p w14:paraId="2463CE45" w14:textId="53BD498A" w:rsidR="00B64512" w:rsidRDefault="00E73857">
            <w:r>
              <w:t>G</w:t>
            </w:r>
            <w:r w:rsidR="00B64512">
              <w:t xml:space="preserve"> Elevator Trim Stalls</w:t>
            </w:r>
          </w:p>
          <w:p w14:paraId="23ECE57D" w14:textId="5B32C6E8" w:rsidR="00B64512" w:rsidRDefault="00E73857">
            <w:r>
              <w:t>H</w:t>
            </w:r>
            <w:r w:rsidR="00B64512">
              <w:t xml:space="preserve"> Secondary Stalls</w:t>
            </w:r>
          </w:p>
          <w:p w14:paraId="1973C5CC" w14:textId="64A1795C" w:rsidR="00B64512" w:rsidRDefault="00E73857" w:rsidP="00E73857">
            <w:r>
              <w:t>I</w:t>
            </w:r>
            <w:r w:rsidR="00B64512">
              <w:t xml:space="preserve"> </w:t>
            </w:r>
            <w:r w:rsidR="00AE36D7">
              <w:t xml:space="preserve"> </w:t>
            </w:r>
            <w:r w:rsidR="00B64512">
              <w:t xml:space="preserve">Spins </w:t>
            </w:r>
            <w:r>
              <w:t>Awareness</w:t>
            </w:r>
          </w:p>
          <w:p w14:paraId="0977E3B4" w14:textId="77777777" w:rsidR="00B64512" w:rsidRDefault="00B64512"/>
        </w:tc>
        <w:tc>
          <w:tcPr>
            <w:tcW w:w="2800" w:type="dxa"/>
            <w:tcBorders>
              <w:top w:val="nil"/>
              <w:left w:val="nil"/>
              <w:bottom w:val="single" w:sz="8" w:space="0" w:color="auto"/>
              <w:right w:val="single" w:sz="8" w:space="0" w:color="auto"/>
            </w:tcBorders>
            <w:tcMar>
              <w:top w:w="0" w:type="dxa"/>
              <w:left w:w="108" w:type="dxa"/>
              <w:bottom w:w="0" w:type="dxa"/>
              <w:right w:w="108" w:type="dxa"/>
            </w:tcMar>
          </w:tcPr>
          <w:p w14:paraId="57671388" w14:textId="0EB7EF95" w:rsidR="00A93AF6" w:rsidRPr="00B64512" w:rsidRDefault="00B64512">
            <w:pPr>
              <w:rPr>
                <w:b/>
              </w:rPr>
            </w:pPr>
            <w:r w:rsidRPr="00B64512">
              <w:rPr>
                <w:b/>
              </w:rPr>
              <w:t>X</w:t>
            </w:r>
            <w:r w:rsidR="00E73857">
              <w:rPr>
                <w:b/>
              </w:rPr>
              <w:t xml:space="preserve">I </w:t>
            </w:r>
            <w:r w:rsidRPr="00B64512">
              <w:rPr>
                <w:b/>
              </w:rPr>
              <w:t>BASIC INSTRUMENT MANEUVERS</w:t>
            </w:r>
          </w:p>
          <w:p w14:paraId="28652984" w14:textId="77777777" w:rsidR="000C5AEF" w:rsidRDefault="00A450CB">
            <w:r>
              <w:t xml:space="preserve">A </w:t>
            </w:r>
            <w:r w:rsidR="00B64512">
              <w:t>Straight &amp; Level Flight</w:t>
            </w:r>
          </w:p>
          <w:p w14:paraId="4BF67003" w14:textId="77777777" w:rsidR="000C5AEF" w:rsidRDefault="00A450CB">
            <w:r>
              <w:t>B Constant A/S</w:t>
            </w:r>
            <w:r w:rsidR="000C5AEF">
              <w:t xml:space="preserve"> Climbs</w:t>
            </w:r>
          </w:p>
          <w:p w14:paraId="483412BC" w14:textId="77777777" w:rsidR="000C5AEF" w:rsidRDefault="00A450CB">
            <w:r>
              <w:t xml:space="preserve">C Constant A/S </w:t>
            </w:r>
            <w:r w:rsidR="000C5AEF">
              <w:t>Descents</w:t>
            </w:r>
          </w:p>
          <w:p w14:paraId="10BF8281" w14:textId="77777777" w:rsidR="000C5AEF" w:rsidRDefault="00A450CB">
            <w:r>
              <w:t xml:space="preserve">D </w:t>
            </w:r>
            <w:r w:rsidR="000C5AEF">
              <w:t>Turns to Headings</w:t>
            </w:r>
          </w:p>
          <w:p w14:paraId="1DFE37ED" w14:textId="77777777" w:rsidR="00242851" w:rsidRDefault="00A450CB">
            <w:r>
              <w:t xml:space="preserve">E </w:t>
            </w:r>
            <w:r w:rsidR="00242851">
              <w:t xml:space="preserve">Unusual Attitude </w:t>
            </w:r>
            <w:r w:rsidR="000C5AEF">
              <w:t>Recovery</w:t>
            </w:r>
          </w:p>
          <w:p w14:paraId="3CB44741" w14:textId="77777777" w:rsidR="000C5AEF" w:rsidRDefault="000C5AEF"/>
          <w:p w14:paraId="6B1E5F61" w14:textId="30F8178C" w:rsidR="00242851" w:rsidRDefault="000C5AEF">
            <w:pPr>
              <w:rPr>
                <w:b/>
              </w:rPr>
            </w:pPr>
            <w:r w:rsidRPr="000C5AEF">
              <w:rPr>
                <w:b/>
              </w:rPr>
              <w:t xml:space="preserve">IX </w:t>
            </w:r>
            <w:r w:rsidR="00242851" w:rsidRPr="000C5AEF">
              <w:rPr>
                <w:b/>
              </w:rPr>
              <w:t>P</w:t>
            </w:r>
            <w:r>
              <w:rPr>
                <w:b/>
              </w:rPr>
              <w:t xml:space="preserve">ERFORMANCE </w:t>
            </w:r>
            <w:r w:rsidR="00E73857">
              <w:rPr>
                <w:b/>
              </w:rPr>
              <w:t xml:space="preserve">&amp; GROUND REFERENCE </w:t>
            </w:r>
            <w:r>
              <w:rPr>
                <w:b/>
              </w:rPr>
              <w:t>MANEUVERS</w:t>
            </w:r>
          </w:p>
          <w:p w14:paraId="073DF31E" w14:textId="77777777" w:rsidR="000C5AEF" w:rsidRDefault="000C5AEF">
            <w:r>
              <w:t>A Steep Turns</w:t>
            </w:r>
          </w:p>
          <w:p w14:paraId="6EA48882" w14:textId="77777777" w:rsidR="000C5AEF" w:rsidRDefault="000C5AEF">
            <w:r>
              <w:t>B Steep Spirals</w:t>
            </w:r>
          </w:p>
          <w:p w14:paraId="3915CF6C" w14:textId="77777777" w:rsidR="000C5AEF" w:rsidRDefault="000C5AEF">
            <w:r>
              <w:t>C Chandelles</w:t>
            </w:r>
          </w:p>
          <w:p w14:paraId="14C3472A" w14:textId="77777777" w:rsidR="000C5AEF" w:rsidRDefault="000C5AEF">
            <w:r>
              <w:t>D Lazy Eights</w:t>
            </w:r>
          </w:p>
          <w:p w14:paraId="39CD7F38" w14:textId="48839443" w:rsidR="00FB21EF" w:rsidRDefault="00FB21EF">
            <w:r>
              <w:t>E Ground Ref Maneuvers</w:t>
            </w:r>
          </w:p>
          <w:p w14:paraId="583190FD" w14:textId="0FC3DF78" w:rsidR="00FB21EF" w:rsidRPr="000C5AEF" w:rsidRDefault="00FB21EF">
            <w:r>
              <w:t>F Eights on Pylons</w:t>
            </w:r>
          </w:p>
          <w:p w14:paraId="228DE370" w14:textId="77777777" w:rsidR="000C5AEF" w:rsidRDefault="000C5AEF"/>
          <w:p w14:paraId="385AF69C" w14:textId="77777777" w:rsidR="000C5AEF" w:rsidRDefault="000C5AEF"/>
        </w:tc>
        <w:tc>
          <w:tcPr>
            <w:tcW w:w="2500" w:type="dxa"/>
            <w:tcBorders>
              <w:top w:val="nil"/>
              <w:left w:val="nil"/>
              <w:bottom w:val="single" w:sz="8" w:space="0" w:color="auto"/>
              <w:right w:val="single" w:sz="8" w:space="0" w:color="auto"/>
            </w:tcBorders>
            <w:tcMar>
              <w:top w:w="0" w:type="dxa"/>
              <w:left w:w="108" w:type="dxa"/>
              <w:bottom w:w="0" w:type="dxa"/>
              <w:right w:w="108" w:type="dxa"/>
            </w:tcMar>
          </w:tcPr>
          <w:p w14:paraId="14B39DFC" w14:textId="7CE517F7" w:rsidR="00242851" w:rsidRDefault="000C5AEF">
            <w:pPr>
              <w:rPr>
                <w:b/>
              </w:rPr>
            </w:pPr>
            <w:r w:rsidRPr="000C5AEF">
              <w:rPr>
                <w:b/>
              </w:rPr>
              <w:t>XII</w:t>
            </w:r>
            <w:r w:rsidR="00E73857">
              <w:rPr>
                <w:b/>
              </w:rPr>
              <w:t xml:space="preserve"> </w:t>
            </w:r>
            <w:r w:rsidRPr="000C5AEF">
              <w:rPr>
                <w:b/>
              </w:rPr>
              <w:t>EMERGENCY  OPERATIONS</w:t>
            </w:r>
          </w:p>
          <w:p w14:paraId="43968959" w14:textId="5FF18863" w:rsidR="00E73857" w:rsidRDefault="00E73857">
            <w:r>
              <w:t>A Emergency Descent</w:t>
            </w:r>
          </w:p>
          <w:p w14:paraId="49C081D2" w14:textId="320B9FCC" w:rsidR="000C5AEF" w:rsidRDefault="00E73857">
            <w:r>
              <w:t>B</w:t>
            </w:r>
            <w:r w:rsidR="00050E4C">
              <w:t xml:space="preserve"> Emerg App</w:t>
            </w:r>
            <w:r w:rsidR="000C5AEF">
              <w:t xml:space="preserve"> &amp; Landing</w:t>
            </w:r>
          </w:p>
          <w:p w14:paraId="794134BF" w14:textId="6A848728" w:rsidR="000C5AEF" w:rsidRDefault="00E73857">
            <w:r>
              <w:t>C</w:t>
            </w:r>
            <w:r w:rsidR="00050E4C">
              <w:t xml:space="preserve"> Systems &amp; Equip Mal</w:t>
            </w:r>
          </w:p>
          <w:p w14:paraId="55916CF6" w14:textId="7337B418" w:rsidR="000C5AEF" w:rsidRDefault="00E73857">
            <w:r>
              <w:t>D</w:t>
            </w:r>
            <w:r w:rsidR="00050E4C">
              <w:t xml:space="preserve"> Emerg Equip &amp; </w:t>
            </w:r>
            <w:r w:rsidR="000C5AEF">
              <w:t>Gear</w:t>
            </w:r>
          </w:p>
          <w:p w14:paraId="7CD64E52" w14:textId="77777777" w:rsidR="000C5AEF" w:rsidRDefault="000C5AEF"/>
          <w:p w14:paraId="7C3CCE8C" w14:textId="77777777" w:rsidR="0004504C" w:rsidRDefault="0004504C"/>
          <w:p w14:paraId="6A223205" w14:textId="608E6932" w:rsidR="0004504C" w:rsidRDefault="0004504C"/>
        </w:tc>
        <w:tc>
          <w:tcPr>
            <w:tcW w:w="2232" w:type="dxa"/>
            <w:tcBorders>
              <w:top w:val="nil"/>
              <w:left w:val="nil"/>
              <w:bottom w:val="single" w:sz="8" w:space="0" w:color="auto"/>
              <w:right w:val="single" w:sz="8" w:space="0" w:color="auto"/>
            </w:tcBorders>
            <w:tcMar>
              <w:top w:w="0" w:type="dxa"/>
              <w:left w:w="108" w:type="dxa"/>
              <w:bottom w:w="0" w:type="dxa"/>
              <w:right w:w="108" w:type="dxa"/>
            </w:tcMar>
          </w:tcPr>
          <w:p w14:paraId="0768F4AC" w14:textId="77777777" w:rsidR="0004504C" w:rsidRDefault="0004504C" w:rsidP="0004504C">
            <w:pPr>
              <w:rPr>
                <w:b/>
              </w:rPr>
            </w:pPr>
            <w:r w:rsidRPr="000C5AEF">
              <w:rPr>
                <w:b/>
              </w:rPr>
              <w:t xml:space="preserve">VII </w:t>
            </w:r>
            <w:r>
              <w:rPr>
                <w:b/>
              </w:rPr>
              <w:t>TAKEOFFS,</w:t>
            </w:r>
            <w:r w:rsidRPr="000C5AEF">
              <w:rPr>
                <w:b/>
              </w:rPr>
              <w:t xml:space="preserve"> LANDINGS</w:t>
            </w:r>
            <w:r>
              <w:rPr>
                <w:b/>
              </w:rPr>
              <w:t xml:space="preserve"> &amp; GO-AROUNDS</w:t>
            </w:r>
          </w:p>
          <w:p w14:paraId="607F1471" w14:textId="77777777" w:rsidR="0004504C" w:rsidRDefault="0004504C" w:rsidP="0004504C">
            <w:r>
              <w:t>A Normal &amp; X-W T.O.</w:t>
            </w:r>
          </w:p>
          <w:p w14:paraId="06402878" w14:textId="77777777" w:rsidR="0004504C" w:rsidRDefault="0004504C" w:rsidP="0004504C">
            <w:r>
              <w:t>B Normal &amp; X-W Landing</w:t>
            </w:r>
          </w:p>
          <w:p w14:paraId="665D28E8" w14:textId="77777777" w:rsidR="0004504C" w:rsidRDefault="0004504C" w:rsidP="0004504C">
            <w:r>
              <w:t>C Soft Field T.O.</w:t>
            </w:r>
          </w:p>
          <w:p w14:paraId="1EF737A8" w14:textId="77777777" w:rsidR="0004504C" w:rsidRDefault="0004504C" w:rsidP="0004504C">
            <w:r>
              <w:t>D Soft Field Landing</w:t>
            </w:r>
          </w:p>
          <w:p w14:paraId="0D1EE6AD" w14:textId="77777777" w:rsidR="0004504C" w:rsidRDefault="0004504C" w:rsidP="0004504C">
            <w:r>
              <w:t>M Slips to Landing</w:t>
            </w:r>
          </w:p>
          <w:p w14:paraId="758428A0" w14:textId="77777777" w:rsidR="0004504C" w:rsidRDefault="0004504C" w:rsidP="0004504C">
            <w:r>
              <w:t>N Go-Around</w:t>
            </w:r>
          </w:p>
          <w:p w14:paraId="6A1781A7" w14:textId="77777777" w:rsidR="0004504C" w:rsidRDefault="0004504C" w:rsidP="0004504C">
            <w:r>
              <w:t>O Power Off 180</w:t>
            </w:r>
          </w:p>
          <w:p w14:paraId="43998139" w14:textId="77777777" w:rsidR="00A93AF6" w:rsidRDefault="00A93AF6"/>
          <w:p w14:paraId="72FF30C2" w14:textId="77777777" w:rsidR="0004504C" w:rsidRPr="0004504C" w:rsidRDefault="0004504C" w:rsidP="0004504C">
            <w:pPr>
              <w:rPr>
                <w:b/>
                <w:bCs/>
              </w:rPr>
            </w:pPr>
            <w:r w:rsidRPr="0004504C">
              <w:rPr>
                <w:b/>
                <w:bCs/>
              </w:rPr>
              <w:t>XIV POSTFLIGHT PROCEDURES</w:t>
            </w:r>
          </w:p>
          <w:p w14:paraId="545CFD06" w14:textId="42FE8680" w:rsidR="0004504C" w:rsidRDefault="0004504C" w:rsidP="0004504C">
            <w:r>
              <w:t>A After Landing</w:t>
            </w:r>
          </w:p>
        </w:tc>
      </w:tr>
    </w:tbl>
    <w:p w14:paraId="21DEE4E7" w14:textId="77777777" w:rsidR="00A93AF6" w:rsidRDefault="00A93AF6" w:rsidP="00A450CB"/>
    <w:p w14:paraId="19840770" w14:textId="37E6C961" w:rsidR="00DB0DFA" w:rsidRDefault="00DB0DFA" w:rsidP="00A450CB">
      <w:r>
        <w:tab/>
        <w:t xml:space="preserve">   NOTE: Area of Operation IV </w:t>
      </w:r>
      <w:r w:rsidR="00FB21EF">
        <w:t xml:space="preserve">Maneuver </w:t>
      </w:r>
      <w:r>
        <w:t>Lesson to be Performed in Flight</w:t>
      </w:r>
      <w:r w:rsidR="00FB21EF">
        <w:t xml:space="preserve"> – will be practiced each day according to the lessons presented</w:t>
      </w:r>
    </w:p>
    <w:sectPr w:rsidR="00DB0DFA" w:rsidSect="008530B8">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C2FB7"/>
    <w:multiLevelType w:val="hybridMultilevel"/>
    <w:tmpl w:val="0EE23924"/>
    <w:lvl w:ilvl="0" w:tplc="8108A8A6">
      <w:start w:val="1"/>
      <w:numFmt w:val="decimal"/>
      <w:lvlText w:val="%1."/>
      <w:lvlJc w:val="left"/>
      <w:pPr>
        <w:tabs>
          <w:tab w:val="num" w:pos="720"/>
        </w:tabs>
        <w:ind w:left="720" w:hanging="360"/>
      </w:pPr>
      <w:rPr>
        <w:rFonts w:ascii="Arial" w:eastAsia="Times New Roman" w:hAnsi="Arial" w:cs="Arial"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1656"/>
        </w:tabs>
        <w:ind w:left="1656" w:hanging="360"/>
      </w:pPr>
    </w:lvl>
    <w:lvl w:ilvl="3" w:tplc="04090001">
      <w:start w:val="1"/>
      <w:numFmt w:val="decimal"/>
      <w:lvlText w:val="%4."/>
      <w:lvlJc w:val="left"/>
      <w:pPr>
        <w:tabs>
          <w:tab w:val="num" w:pos="2376"/>
        </w:tabs>
        <w:ind w:left="2376" w:hanging="360"/>
      </w:pPr>
    </w:lvl>
    <w:lvl w:ilvl="4" w:tplc="04090003">
      <w:start w:val="1"/>
      <w:numFmt w:val="decimal"/>
      <w:lvlText w:val="%5."/>
      <w:lvlJc w:val="left"/>
      <w:pPr>
        <w:tabs>
          <w:tab w:val="num" w:pos="3096"/>
        </w:tabs>
        <w:ind w:left="3096" w:hanging="360"/>
      </w:pPr>
    </w:lvl>
    <w:lvl w:ilvl="5" w:tplc="04090005">
      <w:start w:val="1"/>
      <w:numFmt w:val="decimal"/>
      <w:lvlText w:val="%6."/>
      <w:lvlJc w:val="left"/>
      <w:pPr>
        <w:tabs>
          <w:tab w:val="num" w:pos="3816"/>
        </w:tabs>
        <w:ind w:left="3816" w:hanging="360"/>
      </w:pPr>
    </w:lvl>
    <w:lvl w:ilvl="6" w:tplc="04090001">
      <w:start w:val="1"/>
      <w:numFmt w:val="decimal"/>
      <w:lvlText w:val="%7."/>
      <w:lvlJc w:val="left"/>
      <w:pPr>
        <w:tabs>
          <w:tab w:val="num" w:pos="4536"/>
        </w:tabs>
        <w:ind w:left="4536" w:hanging="360"/>
      </w:pPr>
    </w:lvl>
    <w:lvl w:ilvl="7" w:tplc="04090003">
      <w:start w:val="1"/>
      <w:numFmt w:val="decimal"/>
      <w:lvlText w:val="%8."/>
      <w:lvlJc w:val="left"/>
      <w:pPr>
        <w:tabs>
          <w:tab w:val="num" w:pos="5256"/>
        </w:tabs>
        <w:ind w:left="5256" w:hanging="360"/>
      </w:pPr>
    </w:lvl>
    <w:lvl w:ilvl="8" w:tplc="04090005">
      <w:start w:val="1"/>
      <w:numFmt w:val="decimal"/>
      <w:lvlText w:val="%9."/>
      <w:lvlJc w:val="left"/>
      <w:pPr>
        <w:tabs>
          <w:tab w:val="num" w:pos="5976"/>
        </w:tabs>
        <w:ind w:left="5976" w:hanging="360"/>
      </w:pPr>
    </w:lvl>
  </w:abstractNum>
  <w:abstractNum w:abstractNumId="1" w15:restartNumberingAfterBreak="0">
    <w:nsid w:val="1E3E54DB"/>
    <w:multiLevelType w:val="hybridMultilevel"/>
    <w:tmpl w:val="BBD678EE"/>
    <w:lvl w:ilvl="0" w:tplc="F620C75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EA7368"/>
    <w:multiLevelType w:val="hybridMultilevel"/>
    <w:tmpl w:val="DDD6FF6E"/>
    <w:lvl w:ilvl="0" w:tplc="6D0A98D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CE73B0"/>
    <w:multiLevelType w:val="hybridMultilevel"/>
    <w:tmpl w:val="034AA5FC"/>
    <w:lvl w:ilvl="0" w:tplc="E57A3636">
      <w:start w:val="1"/>
      <w:numFmt w:val="decimal"/>
      <w:lvlText w:val="%1."/>
      <w:lvlJc w:val="left"/>
      <w:pPr>
        <w:tabs>
          <w:tab w:val="num" w:pos="720"/>
        </w:tabs>
        <w:ind w:left="720" w:hanging="360"/>
      </w:pPr>
    </w:lvl>
    <w:lvl w:ilvl="1" w:tplc="04090019">
      <w:start w:val="1"/>
      <w:numFmt w:val="decimal"/>
      <w:lvlText w:val="%2."/>
      <w:lvlJc w:val="left"/>
      <w:pPr>
        <w:tabs>
          <w:tab w:val="num" w:pos="1230"/>
        </w:tabs>
        <w:ind w:left="1230" w:hanging="360"/>
      </w:pPr>
    </w:lvl>
    <w:lvl w:ilvl="2" w:tplc="0409001B">
      <w:start w:val="1"/>
      <w:numFmt w:val="decimal"/>
      <w:lvlText w:val="%3."/>
      <w:lvlJc w:val="left"/>
      <w:pPr>
        <w:tabs>
          <w:tab w:val="num" w:pos="1950"/>
        </w:tabs>
        <w:ind w:left="1950" w:hanging="360"/>
      </w:pPr>
    </w:lvl>
    <w:lvl w:ilvl="3" w:tplc="0409000F">
      <w:start w:val="1"/>
      <w:numFmt w:val="decimal"/>
      <w:lvlText w:val="%4."/>
      <w:lvlJc w:val="left"/>
      <w:pPr>
        <w:tabs>
          <w:tab w:val="num" w:pos="2670"/>
        </w:tabs>
        <w:ind w:left="2670" w:hanging="360"/>
      </w:pPr>
    </w:lvl>
    <w:lvl w:ilvl="4" w:tplc="04090019">
      <w:start w:val="1"/>
      <w:numFmt w:val="decimal"/>
      <w:lvlText w:val="%5."/>
      <w:lvlJc w:val="left"/>
      <w:pPr>
        <w:tabs>
          <w:tab w:val="num" w:pos="3390"/>
        </w:tabs>
        <w:ind w:left="3390" w:hanging="360"/>
      </w:pPr>
    </w:lvl>
    <w:lvl w:ilvl="5" w:tplc="0409001B">
      <w:start w:val="1"/>
      <w:numFmt w:val="decimal"/>
      <w:lvlText w:val="%6."/>
      <w:lvlJc w:val="left"/>
      <w:pPr>
        <w:tabs>
          <w:tab w:val="num" w:pos="4110"/>
        </w:tabs>
        <w:ind w:left="4110" w:hanging="360"/>
      </w:pPr>
    </w:lvl>
    <w:lvl w:ilvl="6" w:tplc="0409000F">
      <w:start w:val="1"/>
      <w:numFmt w:val="decimal"/>
      <w:lvlText w:val="%7."/>
      <w:lvlJc w:val="left"/>
      <w:pPr>
        <w:tabs>
          <w:tab w:val="num" w:pos="4830"/>
        </w:tabs>
        <w:ind w:left="4830" w:hanging="360"/>
      </w:pPr>
    </w:lvl>
    <w:lvl w:ilvl="7" w:tplc="04090019">
      <w:start w:val="1"/>
      <w:numFmt w:val="decimal"/>
      <w:lvlText w:val="%8."/>
      <w:lvlJc w:val="left"/>
      <w:pPr>
        <w:tabs>
          <w:tab w:val="num" w:pos="5550"/>
        </w:tabs>
        <w:ind w:left="5550" w:hanging="360"/>
      </w:pPr>
    </w:lvl>
    <w:lvl w:ilvl="8" w:tplc="0409001B">
      <w:start w:val="1"/>
      <w:numFmt w:val="decimal"/>
      <w:lvlText w:val="%9."/>
      <w:lvlJc w:val="left"/>
      <w:pPr>
        <w:tabs>
          <w:tab w:val="num" w:pos="6270"/>
        </w:tabs>
        <w:ind w:left="6270" w:hanging="360"/>
      </w:pPr>
    </w:lvl>
  </w:abstractNum>
  <w:abstractNum w:abstractNumId="4" w15:restartNumberingAfterBreak="0">
    <w:nsid w:val="2BC96D97"/>
    <w:multiLevelType w:val="hybridMultilevel"/>
    <w:tmpl w:val="87EA8BEA"/>
    <w:lvl w:ilvl="0" w:tplc="0409000F">
      <w:start w:val="5"/>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0A66CA"/>
    <w:multiLevelType w:val="hybridMultilevel"/>
    <w:tmpl w:val="22989A78"/>
    <w:lvl w:ilvl="0" w:tplc="CF22E28E">
      <w:start w:val="1"/>
      <w:numFmt w:val="decimal"/>
      <w:lvlText w:val="%1."/>
      <w:lvlJc w:val="left"/>
      <w:pPr>
        <w:tabs>
          <w:tab w:val="num" w:pos="720"/>
        </w:tabs>
        <w:ind w:left="720" w:hanging="360"/>
      </w:pPr>
      <w:rPr>
        <w:rFonts w:ascii="Arial" w:eastAsia="Times New Roman" w:hAnsi="Arial" w:cs="Arial" w:hint="default"/>
      </w:rPr>
    </w:lvl>
    <w:lvl w:ilvl="1" w:tplc="9098B586">
      <w:start w:val="1"/>
      <w:numFmt w:val="decimal"/>
      <w:lvlText w:val="%2."/>
      <w:lvlJc w:val="left"/>
      <w:pPr>
        <w:tabs>
          <w:tab w:val="num" w:pos="936"/>
        </w:tabs>
        <w:ind w:left="936" w:hanging="360"/>
      </w:pPr>
      <w:rPr>
        <w:b w:val="0"/>
      </w:rPr>
    </w:lvl>
    <w:lvl w:ilvl="2" w:tplc="04090005">
      <w:start w:val="1"/>
      <w:numFmt w:val="decimal"/>
      <w:lvlText w:val="%3."/>
      <w:lvlJc w:val="left"/>
      <w:pPr>
        <w:tabs>
          <w:tab w:val="num" w:pos="1656"/>
        </w:tabs>
        <w:ind w:left="1656" w:hanging="360"/>
      </w:pPr>
    </w:lvl>
    <w:lvl w:ilvl="3" w:tplc="04090001">
      <w:start w:val="1"/>
      <w:numFmt w:val="decimal"/>
      <w:lvlText w:val="%4."/>
      <w:lvlJc w:val="left"/>
      <w:pPr>
        <w:tabs>
          <w:tab w:val="num" w:pos="2376"/>
        </w:tabs>
        <w:ind w:left="2376" w:hanging="360"/>
      </w:pPr>
    </w:lvl>
    <w:lvl w:ilvl="4" w:tplc="04090003">
      <w:start w:val="1"/>
      <w:numFmt w:val="decimal"/>
      <w:lvlText w:val="%5."/>
      <w:lvlJc w:val="left"/>
      <w:pPr>
        <w:tabs>
          <w:tab w:val="num" w:pos="3096"/>
        </w:tabs>
        <w:ind w:left="3096" w:hanging="360"/>
      </w:pPr>
    </w:lvl>
    <w:lvl w:ilvl="5" w:tplc="04090005">
      <w:start w:val="1"/>
      <w:numFmt w:val="decimal"/>
      <w:lvlText w:val="%6."/>
      <w:lvlJc w:val="left"/>
      <w:pPr>
        <w:tabs>
          <w:tab w:val="num" w:pos="3816"/>
        </w:tabs>
        <w:ind w:left="3816" w:hanging="360"/>
      </w:pPr>
    </w:lvl>
    <w:lvl w:ilvl="6" w:tplc="04090001">
      <w:start w:val="1"/>
      <w:numFmt w:val="decimal"/>
      <w:lvlText w:val="%7."/>
      <w:lvlJc w:val="left"/>
      <w:pPr>
        <w:tabs>
          <w:tab w:val="num" w:pos="4536"/>
        </w:tabs>
        <w:ind w:left="4536" w:hanging="360"/>
      </w:pPr>
    </w:lvl>
    <w:lvl w:ilvl="7" w:tplc="04090003">
      <w:start w:val="1"/>
      <w:numFmt w:val="decimal"/>
      <w:lvlText w:val="%8."/>
      <w:lvlJc w:val="left"/>
      <w:pPr>
        <w:tabs>
          <w:tab w:val="num" w:pos="5256"/>
        </w:tabs>
        <w:ind w:left="5256" w:hanging="360"/>
      </w:pPr>
    </w:lvl>
    <w:lvl w:ilvl="8" w:tplc="04090005">
      <w:start w:val="1"/>
      <w:numFmt w:val="decimal"/>
      <w:lvlText w:val="%9."/>
      <w:lvlJc w:val="left"/>
      <w:pPr>
        <w:tabs>
          <w:tab w:val="num" w:pos="5976"/>
        </w:tabs>
        <w:ind w:left="5976" w:hanging="360"/>
      </w:pPr>
    </w:lvl>
  </w:abstractNum>
  <w:abstractNum w:abstractNumId="6" w15:restartNumberingAfterBreak="0">
    <w:nsid w:val="32BB61F5"/>
    <w:multiLevelType w:val="hybridMultilevel"/>
    <w:tmpl w:val="197AE084"/>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ED1E4E"/>
    <w:multiLevelType w:val="hybridMultilevel"/>
    <w:tmpl w:val="85A805F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242D68"/>
    <w:multiLevelType w:val="hybridMultilevel"/>
    <w:tmpl w:val="0A1649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FB17E64"/>
    <w:multiLevelType w:val="hybridMultilevel"/>
    <w:tmpl w:val="BED80054"/>
    <w:lvl w:ilvl="0" w:tplc="246EF362">
      <w:start w:val="1"/>
      <w:numFmt w:val="decimal"/>
      <w:lvlText w:val="%1."/>
      <w:lvlJc w:val="left"/>
      <w:pPr>
        <w:tabs>
          <w:tab w:val="num" w:pos="720"/>
        </w:tabs>
        <w:ind w:left="720" w:hanging="360"/>
      </w:pPr>
    </w:lvl>
    <w:lvl w:ilvl="1" w:tplc="04090019">
      <w:start w:val="1"/>
      <w:numFmt w:val="decimal"/>
      <w:lvlText w:val="%2."/>
      <w:lvlJc w:val="left"/>
      <w:pPr>
        <w:tabs>
          <w:tab w:val="num" w:pos="1230"/>
        </w:tabs>
        <w:ind w:left="1230" w:hanging="360"/>
      </w:pPr>
    </w:lvl>
    <w:lvl w:ilvl="2" w:tplc="0409001B">
      <w:start w:val="1"/>
      <w:numFmt w:val="decimal"/>
      <w:lvlText w:val="%3."/>
      <w:lvlJc w:val="left"/>
      <w:pPr>
        <w:tabs>
          <w:tab w:val="num" w:pos="1950"/>
        </w:tabs>
        <w:ind w:left="1950" w:hanging="360"/>
      </w:pPr>
    </w:lvl>
    <w:lvl w:ilvl="3" w:tplc="0409000F">
      <w:start w:val="1"/>
      <w:numFmt w:val="decimal"/>
      <w:lvlText w:val="%4."/>
      <w:lvlJc w:val="left"/>
      <w:pPr>
        <w:tabs>
          <w:tab w:val="num" w:pos="2670"/>
        </w:tabs>
        <w:ind w:left="2670" w:hanging="360"/>
      </w:pPr>
    </w:lvl>
    <w:lvl w:ilvl="4" w:tplc="04090019">
      <w:start w:val="1"/>
      <w:numFmt w:val="decimal"/>
      <w:lvlText w:val="%5."/>
      <w:lvlJc w:val="left"/>
      <w:pPr>
        <w:tabs>
          <w:tab w:val="num" w:pos="3390"/>
        </w:tabs>
        <w:ind w:left="3390" w:hanging="360"/>
      </w:pPr>
    </w:lvl>
    <w:lvl w:ilvl="5" w:tplc="0409001B">
      <w:start w:val="1"/>
      <w:numFmt w:val="decimal"/>
      <w:lvlText w:val="%6."/>
      <w:lvlJc w:val="left"/>
      <w:pPr>
        <w:tabs>
          <w:tab w:val="num" w:pos="4110"/>
        </w:tabs>
        <w:ind w:left="4110" w:hanging="360"/>
      </w:pPr>
    </w:lvl>
    <w:lvl w:ilvl="6" w:tplc="0409000F">
      <w:start w:val="1"/>
      <w:numFmt w:val="decimal"/>
      <w:lvlText w:val="%7."/>
      <w:lvlJc w:val="left"/>
      <w:pPr>
        <w:tabs>
          <w:tab w:val="num" w:pos="4830"/>
        </w:tabs>
        <w:ind w:left="4830" w:hanging="360"/>
      </w:pPr>
    </w:lvl>
    <w:lvl w:ilvl="7" w:tplc="04090019">
      <w:start w:val="1"/>
      <w:numFmt w:val="decimal"/>
      <w:lvlText w:val="%8."/>
      <w:lvlJc w:val="left"/>
      <w:pPr>
        <w:tabs>
          <w:tab w:val="num" w:pos="5550"/>
        </w:tabs>
        <w:ind w:left="5550" w:hanging="360"/>
      </w:pPr>
    </w:lvl>
    <w:lvl w:ilvl="8" w:tplc="0409001B">
      <w:start w:val="1"/>
      <w:numFmt w:val="decimal"/>
      <w:lvlText w:val="%9."/>
      <w:lvlJc w:val="left"/>
      <w:pPr>
        <w:tabs>
          <w:tab w:val="num" w:pos="6270"/>
        </w:tabs>
        <w:ind w:left="6270" w:hanging="360"/>
      </w:pPr>
    </w:lvl>
  </w:abstractNum>
  <w:abstractNum w:abstractNumId="10" w15:restartNumberingAfterBreak="0">
    <w:nsid w:val="79DF4161"/>
    <w:multiLevelType w:val="hybridMultilevel"/>
    <w:tmpl w:val="3D184EC4"/>
    <w:lvl w:ilvl="0" w:tplc="886E5250">
      <w:start w:val="1"/>
      <w:numFmt w:val="decimal"/>
      <w:lvlText w:val="%1."/>
      <w:lvlJc w:val="left"/>
      <w:pPr>
        <w:tabs>
          <w:tab w:val="num" w:pos="720"/>
        </w:tabs>
        <w:ind w:left="720" w:hanging="360"/>
      </w:pPr>
    </w:lvl>
    <w:lvl w:ilvl="1" w:tplc="04090019">
      <w:start w:val="1"/>
      <w:numFmt w:val="decimal"/>
      <w:lvlText w:val="%2."/>
      <w:lvlJc w:val="left"/>
      <w:pPr>
        <w:tabs>
          <w:tab w:val="num" w:pos="1230"/>
        </w:tabs>
        <w:ind w:left="1230" w:hanging="360"/>
      </w:pPr>
    </w:lvl>
    <w:lvl w:ilvl="2" w:tplc="0409001B">
      <w:start w:val="1"/>
      <w:numFmt w:val="decimal"/>
      <w:lvlText w:val="%3."/>
      <w:lvlJc w:val="left"/>
      <w:pPr>
        <w:tabs>
          <w:tab w:val="num" w:pos="1950"/>
        </w:tabs>
        <w:ind w:left="1950" w:hanging="360"/>
      </w:pPr>
    </w:lvl>
    <w:lvl w:ilvl="3" w:tplc="0409000F">
      <w:start w:val="1"/>
      <w:numFmt w:val="decimal"/>
      <w:lvlText w:val="%4."/>
      <w:lvlJc w:val="left"/>
      <w:pPr>
        <w:tabs>
          <w:tab w:val="num" w:pos="2670"/>
        </w:tabs>
        <w:ind w:left="2670" w:hanging="360"/>
      </w:pPr>
    </w:lvl>
    <w:lvl w:ilvl="4" w:tplc="04090019">
      <w:start w:val="1"/>
      <w:numFmt w:val="decimal"/>
      <w:lvlText w:val="%5."/>
      <w:lvlJc w:val="left"/>
      <w:pPr>
        <w:tabs>
          <w:tab w:val="num" w:pos="3390"/>
        </w:tabs>
        <w:ind w:left="3390" w:hanging="360"/>
      </w:pPr>
    </w:lvl>
    <w:lvl w:ilvl="5" w:tplc="0409001B">
      <w:start w:val="1"/>
      <w:numFmt w:val="decimal"/>
      <w:lvlText w:val="%6."/>
      <w:lvlJc w:val="left"/>
      <w:pPr>
        <w:tabs>
          <w:tab w:val="num" w:pos="4110"/>
        </w:tabs>
        <w:ind w:left="4110" w:hanging="360"/>
      </w:pPr>
    </w:lvl>
    <w:lvl w:ilvl="6" w:tplc="0409000F">
      <w:start w:val="1"/>
      <w:numFmt w:val="decimal"/>
      <w:lvlText w:val="%7."/>
      <w:lvlJc w:val="left"/>
      <w:pPr>
        <w:tabs>
          <w:tab w:val="num" w:pos="4830"/>
        </w:tabs>
        <w:ind w:left="4830" w:hanging="360"/>
      </w:pPr>
    </w:lvl>
    <w:lvl w:ilvl="7" w:tplc="04090019">
      <w:start w:val="1"/>
      <w:numFmt w:val="decimal"/>
      <w:lvlText w:val="%8."/>
      <w:lvlJc w:val="left"/>
      <w:pPr>
        <w:tabs>
          <w:tab w:val="num" w:pos="5550"/>
        </w:tabs>
        <w:ind w:left="5550" w:hanging="360"/>
      </w:pPr>
    </w:lvl>
    <w:lvl w:ilvl="8" w:tplc="0409001B">
      <w:start w:val="1"/>
      <w:numFmt w:val="decimal"/>
      <w:lvlText w:val="%9."/>
      <w:lvlJc w:val="left"/>
      <w:pPr>
        <w:tabs>
          <w:tab w:val="num" w:pos="6270"/>
        </w:tabs>
        <w:ind w:left="6270" w:hanging="360"/>
      </w:pPr>
    </w:lvl>
  </w:abstractNum>
  <w:num w:numId="1" w16cid:durableId="4287378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380222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5387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9454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47945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0851846">
    <w:abstractNumId w:val="2"/>
  </w:num>
  <w:num w:numId="7" w16cid:durableId="453670272">
    <w:abstractNumId w:val="4"/>
  </w:num>
  <w:num w:numId="8" w16cid:durableId="155805124">
    <w:abstractNumId w:val="6"/>
  </w:num>
  <w:num w:numId="9" w16cid:durableId="433748157">
    <w:abstractNumId w:val="7"/>
  </w:num>
  <w:num w:numId="10" w16cid:durableId="1615556860">
    <w:abstractNumId w:val="8"/>
  </w:num>
  <w:num w:numId="11" w16cid:durableId="1898785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F6"/>
    <w:rsid w:val="00006DF6"/>
    <w:rsid w:val="0001103F"/>
    <w:rsid w:val="00011A99"/>
    <w:rsid w:val="00014C35"/>
    <w:rsid w:val="00017C64"/>
    <w:rsid w:val="000227FC"/>
    <w:rsid w:val="00023CF4"/>
    <w:rsid w:val="00025938"/>
    <w:rsid w:val="00030BCA"/>
    <w:rsid w:val="000326FE"/>
    <w:rsid w:val="00044736"/>
    <w:rsid w:val="0004504C"/>
    <w:rsid w:val="00045CDB"/>
    <w:rsid w:val="00050E4C"/>
    <w:rsid w:val="00051A73"/>
    <w:rsid w:val="00054EDA"/>
    <w:rsid w:val="000613D5"/>
    <w:rsid w:val="00061B76"/>
    <w:rsid w:val="00061D00"/>
    <w:rsid w:val="00096267"/>
    <w:rsid w:val="000B1484"/>
    <w:rsid w:val="000B1B94"/>
    <w:rsid w:val="000B3986"/>
    <w:rsid w:val="000B4559"/>
    <w:rsid w:val="000B5B02"/>
    <w:rsid w:val="000B73A7"/>
    <w:rsid w:val="000B73E0"/>
    <w:rsid w:val="000C1376"/>
    <w:rsid w:val="000C5AEF"/>
    <w:rsid w:val="000D22F1"/>
    <w:rsid w:val="000D320C"/>
    <w:rsid w:val="000D371E"/>
    <w:rsid w:val="000D7FE6"/>
    <w:rsid w:val="000E2683"/>
    <w:rsid w:val="000E6023"/>
    <w:rsid w:val="000E65A2"/>
    <w:rsid w:val="000F59F2"/>
    <w:rsid w:val="00100B17"/>
    <w:rsid w:val="0011003D"/>
    <w:rsid w:val="001130B1"/>
    <w:rsid w:val="0013235B"/>
    <w:rsid w:val="0013776D"/>
    <w:rsid w:val="0014041E"/>
    <w:rsid w:val="001464C2"/>
    <w:rsid w:val="00147855"/>
    <w:rsid w:val="00152C3E"/>
    <w:rsid w:val="00153385"/>
    <w:rsid w:val="00154233"/>
    <w:rsid w:val="00157A89"/>
    <w:rsid w:val="001600B0"/>
    <w:rsid w:val="00160C74"/>
    <w:rsid w:val="0016214C"/>
    <w:rsid w:val="0016515F"/>
    <w:rsid w:val="00171941"/>
    <w:rsid w:val="00175B96"/>
    <w:rsid w:val="0018297A"/>
    <w:rsid w:val="00182DCC"/>
    <w:rsid w:val="00184B49"/>
    <w:rsid w:val="00192D46"/>
    <w:rsid w:val="001949C4"/>
    <w:rsid w:val="001A3287"/>
    <w:rsid w:val="001A4566"/>
    <w:rsid w:val="001A4C46"/>
    <w:rsid w:val="001A62EE"/>
    <w:rsid w:val="001B4E41"/>
    <w:rsid w:val="001C0F2C"/>
    <w:rsid w:val="001C3FA1"/>
    <w:rsid w:val="001C51C9"/>
    <w:rsid w:val="001C689C"/>
    <w:rsid w:val="001D3A2A"/>
    <w:rsid w:val="001D3D17"/>
    <w:rsid w:val="001D5DA1"/>
    <w:rsid w:val="001E0803"/>
    <w:rsid w:val="001F4013"/>
    <w:rsid w:val="001F4F05"/>
    <w:rsid w:val="00201952"/>
    <w:rsid w:val="00211C46"/>
    <w:rsid w:val="00223BB1"/>
    <w:rsid w:val="00224280"/>
    <w:rsid w:val="00230CD9"/>
    <w:rsid w:val="00233A97"/>
    <w:rsid w:val="00242851"/>
    <w:rsid w:val="00243E2F"/>
    <w:rsid w:val="00246922"/>
    <w:rsid w:val="00253C9F"/>
    <w:rsid w:val="002746C4"/>
    <w:rsid w:val="00275208"/>
    <w:rsid w:val="00277109"/>
    <w:rsid w:val="00277319"/>
    <w:rsid w:val="002834F5"/>
    <w:rsid w:val="002975E5"/>
    <w:rsid w:val="002A3017"/>
    <w:rsid w:val="002A4AEB"/>
    <w:rsid w:val="002B1454"/>
    <w:rsid w:val="002C6D8B"/>
    <w:rsid w:val="002D0379"/>
    <w:rsid w:val="002D1A20"/>
    <w:rsid w:val="002D79C9"/>
    <w:rsid w:val="002E06F2"/>
    <w:rsid w:val="002E34A4"/>
    <w:rsid w:val="002F7AFF"/>
    <w:rsid w:val="00300A98"/>
    <w:rsid w:val="00301869"/>
    <w:rsid w:val="00301EE4"/>
    <w:rsid w:val="00316A0A"/>
    <w:rsid w:val="003227BD"/>
    <w:rsid w:val="00324372"/>
    <w:rsid w:val="00326F81"/>
    <w:rsid w:val="0033222D"/>
    <w:rsid w:val="0033664B"/>
    <w:rsid w:val="003379A6"/>
    <w:rsid w:val="003527C9"/>
    <w:rsid w:val="00357719"/>
    <w:rsid w:val="00365C8D"/>
    <w:rsid w:val="0036680F"/>
    <w:rsid w:val="00367AAD"/>
    <w:rsid w:val="00373699"/>
    <w:rsid w:val="00375339"/>
    <w:rsid w:val="0037552C"/>
    <w:rsid w:val="00376048"/>
    <w:rsid w:val="0038099D"/>
    <w:rsid w:val="003814A4"/>
    <w:rsid w:val="00383D7A"/>
    <w:rsid w:val="003876A6"/>
    <w:rsid w:val="003B56AE"/>
    <w:rsid w:val="003C75F1"/>
    <w:rsid w:val="003D0E11"/>
    <w:rsid w:val="003D4297"/>
    <w:rsid w:val="003D4E17"/>
    <w:rsid w:val="003E0A8E"/>
    <w:rsid w:val="003E2DD3"/>
    <w:rsid w:val="003E44F3"/>
    <w:rsid w:val="003E54FF"/>
    <w:rsid w:val="003F254F"/>
    <w:rsid w:val="003F4826"/>
    <w:rsid w:val="004001E7"/>
    <w:rsid w:val="00433179"/>
    <w:rsid w:val="00435419"/>
    <w:rsid w:val="0043727D"/>
    <w:rsid w:val="0044061B"/>
    <w:rsid w:val="00440AC4"/>
    <w:rsid w:val="00440E96"/>
    <w:rsid w:val="004529D5"/>
    <w:rsid w:val="004534CD"/>
    <w:rsid w:val="004621CF"/>
    <w:rsid w:val="004626FF"/>
    <w:rsid w:val="0046371F"/>
    <w:rsid w:val="00470EB7"/>
    <w:rsid w:val="00472470"/>
    <w:rsid w:val="00473059"/>
    <w:rsid w:val="00480876"/>
    <w:rsid w:val="0048265C"/>
    <w:rsid w:val="00482B4E"/>
    <w:rsid w:val="00484A10"/>
    <w:rsid w:val="0048561D"/>
    <w:rsid w:val="004934C1"/>
    <w:rsid w:val="004A23B0"/>
    <w:rsid w:val="004A3C4D"/>
    <w:rsid w:val="004A5FEF"/>
    <w:rsid w:val="004B1830"/>
    <w:rsid w:val="004B78AF"/>
    <w:rsid w:val="004C6E44"/>
    <w:rsid w:val="004C7B05"/>
    <w:rsid w:val="004F204F"/>
    <w:rsid w:val="004F482C"/>
    <w:rsid w:val="00502390"/>
    <w:rsid w:val="0050324F"/>
    <w:rsid w:val="00503840"/>
    <w:rsid w:val="00510040"/>
    <w:rsid w:val="00516C1D"/>
    <w:rsid w:val="00516D25"/>
    <w:rsid w:val="0052572A"/>
    <w:rsid w:val="00525CFE"/>
    <w:rsid w:val="00530FF5"/>
    <w:rsid w:val="005315FE"/>
    <w:rsid w:val="00535D7A"/>
    <w:rsid w:val="00537730"/>
    <w:rsid w:val="00541038"/>
    <w:rsid w:val="00547DA2"/>
    <w:rsid w:val="00550FCC"/>
    <w:rsid w:val="00551FD8"/>
    <w:rsid w:val="00562AF1"/>
    <w:rsid w:val="00562B48"/>
    <w:rsid w:val="00563466"/>
    <w:rsid w:val="0057028D"/>
    <w:rsid w:val="00571616"/>
    <w:rsid w:val="00571E85"/>
    <w:rsid w:val="0057299F"/>
    <w:rsid w:val="00574C13"/>
    <w:rsid w:val="005762D4"/>
    <w:rsid w:val="005914A1"/>
    <w:rsid w:val="005A7120"/>
    <w:rsid w:val="005B07F3"/>
    <w:rsid w:val="005C4642"/>
    <w:rsid w:val="005C6F87"/>
    <w:rsid w:val="005D0EC6"/>
    <w:rsid w:val="005E0556"/>
    <w:rsid w:val="005E319D"/>
    <w:rsid w:val="005F6F8D"/>
    <w:rsid w:val="006040C8"/>
    <w:rsid w:val="00606066"/>
    <w:rsid w:val="00606651"/>
    <w:rsid w:val="006218FA"/>
    <w:rsid w:val="00630087"/>
    <w:rsid w:val="006424BD"/>
    <w:rsid w:val="006433B9"/>
    <w:rsid w:val="00644490"/>
    <w:rsid w:val="00645BE6"/>
    <w:rsid w:val="0064789B"/>
    <w:rsid w:val="0065647F"/>
    <w:rsid w:val="00657F12"/>
    <w:rsid w:val="006612C5"/>
    <w:rsid w:val="0067091E"/>
    <w:rsid w:val="006848FB"/>
    <w:rsid w:val="006915B5"/>
    <w:rsid w:val="006A754B"/>
    <w:rsid w:val="006B28A5"/>
    <w:rsid w:val="006C38B9"/>
    <w:rsid w:val="006C4793"/>
    <w:rsid w:val="006D19F7"/>
    <w:rsid w:val="006D37AD"/>
    <w:rsid w:val="006D776D"/>
    <w:rsid w:val="006E2BC5"/>
    <w:rsid w:val="006E38D9"/>
    <w:rsid w:val="006E5089"/>
    <w:rsid w:val="006F5E75"/>
    <w:rsid w:val="0070507C"/>
    <w:rsid w:val="00706052"/>
    <w:rsid w:val="00713518"/>
    <w:rsid w:val="00721487"/>
    <w:rsid w:val="00727D4B"/>
    <w:rsid w:val="0073246C"/>
    <w:rsid w:val="007356D2"/>
    <w:rsid w:val="00740254"/>
    <w:rsid w:val="007424DC"/>
    <w:rsid w:val="00755691"/>
    <w:rsid w:val="007563F8"/>
    <w:rsid w:val="00761238"/>
    <w:rsid w:val="007739BE"/>
    <w:rsid w:val="0078105D"/>
    <w:rsid w:val="0078582F"/>
    <w:rsid w:val="00785A7A"/>
    <w:rsid w:val="007974D4"/>
    <w:rsid w:val="007A0003"/>
    <w:rsid w:val="007A097C"/>
    <w:rsid w:val="007A252B"/>
    <w:rsid w:val="007A7EE7"/>
    <w:rsid w:val="007B16AA"/>
    <w:rsid w:val="007B5BBA"/>
    <w:rsid w:val="007B64DA"/>
    <w:rsid w:val="007B67E5"/>
    <w:rsid w:val="007C4C42"/>
    <w:rsid w:val="007C6168"/>
    <w:rsid w:val="007D7142"/>
    <w:rsid w:val="007E29FC"/>
    <w:rsid w:val="007E7AC0"/>
    <w:rsid w:val="00800C94"/>
    <w:rsid w:val="00803045"/>
    <w:rsid w:val="008039ED"/>
    <w:rsid w:val="00803E58"/>
    <w:rsid w:val="00807FF6"/>
    <w:rsid w:val="0081465A"/>
    <w:rsid w:val="0081481E"/>
    <w:rsid w:val="00814A5D"/>
    <w:rsid w:val="0081765A"/>
    <w:rsid w:val="008178A7"/>
    <w:rsid w:val="00817910"/>
    <w:rsid w:val="0082331B"/>
    <w:rsid w:val="008235D6"/>
    <w:rsid w:val="00824641"/>
    <w:rsid w:val="0082783C"/>
    <w:rsid w:val="00831DE3"/>
    <w:rsid w:val="00836C0C"/>
    <w:rsid w:val="008467EF"/>
    <w:rsid w:val="00851063"/>
    <w:rsid w:val="008530B8"/>
    <w:rsid w:val="00862AF0"/>
    <w:rsid w:val="00871CD5"/>
    <w:rsid w:val="0087241E"/>
    <w:rsid w:val="0087396B"/>
    <w:rsid w:val="0088170E"/>
    <w:rsid w:val="00883A41"/>
    <w:rsid w:val="00884898"/>
    <w:rsid w:val="00884B80"/>
    <w:rsid w:val="00894DBD"/>
    <w:rsid w:val="008A1F8C"/>
    <w:rsid w:val="008A69C8"/>
    <w:rsid w:val="008C64DB"/>
    <w:rsid w:val="008E1E50"/>
    <w:rsid w:val="008E3D14"/>
    <w:rsid w:val="008F01FE"/>
    <w:rsid w:val="008F2464"/>
    <w:rsid w:val="008F4C39"/>
    <w:rsid w:val="00903D53"/>
    <w:rsid w:val="009045C5"/>
    <w:rsid w:val="00914029"/>
    <w:rsid w:val="00923CDD"/>
    <w:rsid w:val="00926532"/>
    <w:rsid w:val="00930515"/>
    <w:rsid w:val="009545B1"/>
    <w:rsid w:val="009727F8"/>
    <w:rsid w:val="0097593C"/>
    <w:rsid w:val="009807B9"/>
    <w:rsid w:val="00981871"/>
    <w:rsid w:val="00997F07"/>
    <w:rsid w:val="009A071F"/>
    <w:rsid w:val="009A4126"/>
    <w:rsid w:val="009A538F"/>
    <w:rsid w:val="009B47DF"/>
    <w:rsid w:val="009B78FA"/>
    <w:rsid w:val="009B7989"/>
    <w:rsid w:val="009C0106"/>
    <w:rsid w:val="009C36BB"/>
    <w:rsid w:val="009C4316"/>
    <w:rsid w:val="009C4B0C"/>
    <w:rsid w:val="009C4D8B"/>
    <w:rsid w:val="009D0989"/>
    <w:rsid w:val="009D7A28"/>
    <w:rsid w:val="009F2AA8"/>
    <w:rsid w:val="00A0085C"/>
    <w:rsid w:val="00A04E7D"/>
    <w:rsid w:val="00A10E3B"/>
    <w:rsid w:val="00A1220B"/>
    <w:rsid w:val="00A15F47"/>
    <w:rsid w:val="00A2139A"/>
    <w:rsid w:val="00A21C73"/>
    <w:rsid w:val="00A305E8"/>
    <w:rsid w:val="00A3135C"/>
    <w:rsid w:val="00A36137"/>
    <w:rsid w:val="00A40223"/>
    <w:rsid w:val="00A450CB"/>
    <w:rsid w:val="00A4748B"/>
    <w:rsid w:val="00A54FFF"/>
    <w:rsid w:val="00A60F9A"/>
    <w:rsid w:val="00A661CB"/>
    <w:rsid w:val="00A679E4"/>
    <w:rsid w:val="00A72142"/>
    <w:rsid w:val="00A7433B"/>
    <w:rsid w:val="00A83340"/>
    <w:rsid w:val="00A93AF6"/>
    <w:rsid w:val="00A93D54"/>
    <w:rsid w:val="00AA12B6"/>
    <w:rsid w:val="00AA491A"/>
    <w:rsid w:val="00AA6996"/>
    <w:rsid w:val="00AA7402"/>
    <w:rsid w:val="00AB3489"/>
    <w:rsid w:val="00AC13F1"/>
    <w:rsid w:val="00AD415D"/>
    <w:rsid w:val="00AD44D8"/>
    <w:rsid w:val="00AE36D7"/>
    <w:rsid w:val="00AE7A80"/>
    <w:rsid w:val="00AF14D8"/>
    <w:rsid w:val="00AF1A5B"/>
    <w:rsid w:val="00AF49E4"/>
    <w:rsid w:val="00AF5F60"/>
    <w:rsid w:val="00AF7DB2"/>
    <w:rsid w:val="00B024CD"/>
    <w:rsid w:val="00B12E1B"/>
    <w:rsid w:val="00B1483D"/>
    <w:rsid w:val="00B14EA2"/>
    <w:rsid w:val="00B2346B"/>
    <w:rsid w:val="00B2766B"/>
    <w:rsid w:val="00B35284"/>
    <w:rsid w:val="00B35F34"/>
    <w:rsid w:val="00B40EB3"/>
    <w:rsid w:val="00B52929"/>
    <w:rsid w:val="00B531EA"/>
    <w:rsid w:val="00B60199"/>
    <w:rsid w:val="00B60654"/>
    <w:rsid w:val="00B62A7F"/>
    <w:rsid w:val="00B64512"/>
    <w:rsid w:val="00B65A33"/>
    <w:rsid w:val="00B91D99"/>
    <w:rsid w:val="00B93B03"/>
    <w:rsid w:val="00BA38F6"/>
    <w:rsid w:val="00BA3E9F"/>
    <w:rsid w:val="00BA4DED"/>
    <w:rsid w:val="00BA5261"/>
    <w:rsid w:val="00BA5975"/>
    <w:rsid w:val="00BA5E2B"/>
    <w:rsid w:val="00BA71B1"/>
    <w:rsid w:val="00BA76CD"/>
    <w:rsid w:val="00BD3310"/>
    <w:rsid w:val="00BD4612"/>
    <w:rsid w:val="00BD6843"/>
    <w:rsid w:val="00BE473C"/>
    <w:rsid w:val="00BE717A"/>
    <w:rsid w:val="00BE7609"/>
    <w:rsid w:val="00BE77E9"/>
    <w:rsid w:val="00BE78D0"/>
    <w:rsid w:val="00BF3F8F"/>
    <w:rsid w:val="00BF623D"/>
    <w:rsid w:val="00C01164"/>
    <w:rsid w:val="00C01F97"/>
    <w:rsid w:val="00C032C4"/>
    <w:rsid w:val="00C0372B"/>
    <w:rsid w:val="00C04B7C"/>
    <w:rsid w:val="00C101F8"/>
    <w:rsid w:val="00C121D9"/>
    <w:rsid w:val="00C134E7"/>
    <w:rsid w:val="00C13993"/>
    <w:rsid w:val="00C17BF7"/>
    <w:rsid w:val="00C21265"/>
    <w:rsid w:val="00C256FA"/>
    <w:rsid w:val="00C266A3"/>
    <w:rsid w:val="00C33298"/>
    <w:rsid w:val="00C3615F"/>
    <w:rsid w:val="00C37986"/>
    <w:rsid w:val="00C4418E"/>
    <w:rsid w:val="00C45F28"/>
    <w:rsid w:val="00C50A77"/>
    <w:rsid w:val="00C61C5C"/>
    <w:rsid w:val="00C646B7"/>
    <w:rsid w:val="00C651AA"/>
    <w:rsid w:val="00C672A8"/>
    <w:rsid w:val="00C73489"/>
    <w:rsid w:val="00C8298B"/>
    <w:rsid w:val="00C854A2"/>
    <w:rsid w:val="00C8628B"/>
    <w:rsid w:val="00C93463"/>
    <w:rsid w:val="00C972D2"/>
    <w:rsid w:val="00CA4180"/>
    <w:rsid w:val="00CA4E33"/>
    <w:rsid w:val="00CA5965"/>
    <w:rsid w:val="00CA7152"/>
    <w:rsid w:val="00CB01A4"/>
    <w:rsid w:val="00CB4D03"/>
    <w:rsid w:val="00CC3275"/>
    <w:rsid w:val="00CC605C"/>
    <w:rsid w:val="00CD5BC7"/>
    <w:rsid w:val="00CD6C44"/>
    <w:rsid w:val="00CD7D6A"/>
    <w:rsid w:val="00CE2509"/>
    <w:rsid w:val="00CF2790"/>
    <w:rsid w:val="00D05474"/>
    <w:rsid w:val="00D1129F"/>
    <w:rsid w:val="00D1764B"/>
    <w:rsid w:val="00D228AA"/>
    <w:rsid w:val="00D24177"/>
    <w:rsid w:val="00D300AF"/>
    <w:rsid w:val="00D415BF"/>
    <w:rsid w:val="00D43DA2"/>
    <w:rsid w:val="00D45091"/>
    <w:rsid w:val="00D53951"/>
    <w:rsid w:val="00D541A4"/>
    <w:rsid w:val="00D60464"/>
    <w:rsid w:val="00D62B50"/>
    <w:rsid w:val="00D630A6"/>
    <w:rsid w:val="00D81FE4"/>
    <w:rsid w:val="00D830BE"/>
    <w:rsid w:val="00D97193"/>
    <w:rsid w:val="00D97F8B"/>
    <w:rsid w:val="00DA1DB7"/>
    <w:rsid w:val="00DB0DFA"/>
    <w:rsid w:val="00DB44D4"/>
    <w:rsid w:val="00DC44C7"/>
    <w:rsid w:val="00DC4C33"/>
    <w:rsid w:val="00DC6867"/>
    <w:rsid w:val="00DD0305"/>
    <w:rsid w:val="00DD4C4B"/>
    <w:rsid w:val="00DD5231"/>
    <w:rsid w:val="00DD6A10"/>
    <w:rsid w:val="00DE2D1A"/>
    <w:rsid w:val="00DE71A4"/>
    <w:rsid w:val="00DF1BC9"/>
    <w:rsid w:val="00E11FF4"/>
    <w:rsid w:val="00E159C1"/>
    <w:rsid w:val="00E15B4E"/>
    <w:rsid w:val="00E17A67"/>
    <w:rsid w:val="00E22276"/>
    <w:rsid w:val="00E23E88"/>
    <w:rsid w:val="00E34C8E"/>
    <w:rsid w:val="00E47AB6"/>
    <w:rsid w:val="00E50698"/>
    <w:rsid w:val="00E56D2D"/>
    <w:rsid w:val="00E64D11"/>
    <w:rsid w:val="00E6570F"/>
    <w:rsid w:val="00E70523"/>
    <w:rsid w:val="00E712F2"/>
    <w:rsid w:val="00E73857"/>
    <w:rsid w:val="00E80E6F"/>
    <w:rsid w:val="00E81FD4"/>
    <w:rsid w:val="00E858E1"/>
    <w:rsid w:val="00E9081D"/>
    <w:rsid w:val="00E91162"/>
    <w:rsid w:val="00E92A1A"/>
    <w:rsid w:val="00E9395E"/>
    <w:rsid w:val="00EA26A4"/>
    <w:rsid w:val="00EA4B78"/>
    <w:rsid w:val="00EA522B"/>
    <w:rsid w:val="00EC0F90"/>
    <w:rsid w:val="00EC13F4"/>
    <w:rsid w:val="00EC2D05"/>
    <w:rsid w:val="00EC5004"/>
    <w:rsid w:val="00EC53DD"/>
    <w:rsid w:val="00EC5938"/>
    <w:rsid w:val="00ED0371"/>
    <w:rsid w:val="00ED1C5B"/>
    <w:rsid w:val="00EE551F"/>
    <w:rsid w:val="00EE593F"/>
    <w:rsid w:val="00EE6962"/>
    <w:rsid w:val="00EF6D23"/>
    <w:rsid w:val="00F00032"/>
    <w:rsid w:val="00F004FF"/>
    <w:rsid w:val="00F170BF"/>
    <w:rsid w:val="00F20B22"/>
    <w:rsid w:val="00F210AD"/>
    <w:rsid w:val="00F2271A"/>
    <w:rsid w:val="00F239C9"/>
    <w:rsid w:val="00F26EF9"/>
    <w:rsid w:val="00F27CBD"/>
    <w:rsid w:val="00F331C1"/>
    <w:rsid w:val="00F41DA5"/>
    <w:rsid w:val="00F45D38"/>
    <w:rsid w:val="00F5034A"/>
    <w:rsid w:val="00F503FA"/>
    <w:rsid w:val="00F53621"/>
    <w:rsid w:val="00F556AF"/>
    <w:rsid w:val="00F579DB"/>
    <w:rsid w:val="00F62C7B"/>
    <w:rsid w:val="00F63126"/>
    <w:rsid w:val="00F83976"/>
    <w:rsid w:val="00F84FBB"/>
    <w:rsid w:val="00F86478"/>
    <w:rsid w:val="00F914CF"/>
    <w:rsid w:val="00FB21EF"/>
    <w:rsid w:val="00FB467B"/>
    <w:rsid w:val="00FB5D43"/>
    <w:rsid w:val="00FC3860"/>
    <w:rsid w:val="00FD25C2"/>
    <w:rsid w:val="00FD31A5"/>
    <w:rsid w:val="00FE1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50C46"/>
  <w15:docId w15:val="{5CB593B8-66A3-4357-98B2-0E32F145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6D2D"/>
    <w:rPr>
      <w:rFonts w:ascii="Tahoma" w:hAnsi="Tahoma" w:cs="Tahoma"/>
      <w:sz w:val="16"/>
      <w:szCs w:val="16"/>
    </w:rPr>
  </w:style>
  <w:style w:type="paragraph" w:customStyle="1" w:styleId="Default">
    <w:name w:val="Default"/>
    <w:rsid w:val="003D4E17"/>
    <w:pPr>
      <w:autoSpaceDE w:val="0"/>
      <w:autoSpaceDN w:val="0"/>
      <w:adjustRightInd w:val="0"/>
    </w:pPr>
    <w:rPr>
      <w:rFonts w:ascii="Arial" w:hAnsi="Arial" w:cs="Arial"/>
      <w:color w:val="000000"/>
      <w:sz w:val="24"/>
      <w:szCs w:val="24"/>
    </w:rPr>
  </w:style>
  <w:style w:type="paragraph" w:styleId="BodyTextIndent">
    <w:name w:val="Body Text Indent"/>
    <w:basedOn w:val="Normal"/>
    <w:rsid w:val="006433B9"/>
    <w:pPr>
      <w:spacing w:after="120"/>
      <w:ind w:left="360"/>
    </w:pPr>
  </w:style>
  <w:style w:type="paragraph" w:styleId="BodyTextFirstIndent2">
    <w:name w:val="Body Text First Indent 2"/>
    <w:basedOn w:val="BodyTextIndent"/>
    <w:rsid w:val="006433B9"/>
    <w:pPr>
      <w:ind w:firstLine="210"/>
    </w:pPr>
  </w:style>
  <w:style w:type="paragraph" w:customStyle="1" w:styleId="Dave">
    <w:name w:val="Dave"/>
    <w:basedOn w:val="Normal"/>
    <w:link w:val="DaveChar"/>
    <w:rsid w:val="0011003D"/>
    <w:pPr>
      <w:ind w:left="720" w:hanging="360"/>
    </w:pPr>
  </w:style>
  <w:style w:type="character" w:customStyle="1" w:styleId="DaveChar">
    <w:name w:val="Dave Char"/>
    <w:basedOn w:val="DefaultParagraphFont"/>
    <w:link w:val="Dave"/>
    <w:rsid w:val="00713518"/>
    <w:rPr>
      <w:rFonts w:ascii="Arial" w:hAnsi="Arial" w:cs="Arial"/>
      <w:lang w:val="en-US" w:eastAsia="en-US" w:bidi="ar-SA"/>
    </w:rPr>
  </w:style>
  <w:style w:type="character" w:styleId="Hyperlink">
    <w:name w:val="Hyperlink"/>
    <w:basedOn w:val="DefaultParagraphFont"/>
    <w:rsid w:val="00606651"/>
    <w:rPr>
      <w:color w:val="0000FF" w:themeColor="hyperlink"/>
      <w:u w:val="single"/>
    </w:rPr>
  </w:style>
  <w:style w:type="character" w:styleId="UnresolvedMention">
    <w:name w:val="Unresolved Mention"/>
    <w:basedOn w:val="DefaultParagraphFont"/>
    <w:uiPriority w:val="99"/>
    <w:semiHidden/>
    <w:unhideWhenUsed/>
    <w:rsid w:val="004F482C"/>
    <w:rPr>
      <w:color w:val="605E5C"/>
      <w:shd w:val="clear" w:color="auto" w:fill="E1DFDD"/>
    </w:rPr>
  </w:style>
  <w:style w:type="character" w:styleId="FollowedHyperlink">
    <w:name w:val="FollowedHyperlink"/>
    <w:basedOn w:val="DefaultParagraphFont"/>
    <w:semiHidden/>
    <w:unhideWhenUsed/>
    <w:rsid w:val="004F4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36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dave\Downloads\www.takeflightsandiego.com\resources" TargetMode="External"/><Relationship Id="rId5" Type="http://schemas.openxmlformats.org/officeDocument/2006/relationships/hyperlink" Target="https://notams.aim.faa.gov/notamSearch/nsapp.html%2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Preparing for the CFI Oral</vt:lpstr>
    </vt:vector>
  </TitlesOfParts>
  <Company>Take Flight San Diego</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for the CFI Oral</dc:title>
  <dc:creator>Dave Simpson</dc:creator>
  <cp:lastModifiedBy>Dave Simpson</cp:lastModifiedBy>
  <cp:revision>2</cp:revision>
  <cp:lastPrinted>2024-06-05T18:09:00Z</cp:lastPrinted>
  <dcterms:created xsi:type="dcterms:W3CDTF">2024-07-24T22:10:00Z</dcterms:created>
  <dcterms:modified xsi:type="dcterms:W3CDTF">2024-07-24T22:10:00Z</dcterms:modified>
</cp:coreProperties>
</file>